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Pr="00BD4C18" w:rsidRDefault="002C645A" w:rsidP="00117B66">
      <w:pPr>
        <w:pStyle w:val="Heading1"/>
      </w:pPr>
      <w:r w:rsidRPr="00BD4C18">
        <w:rPr>
          <w:b w:val="0"/>
          <w:bCs w:val="0"/>
          <w:noProof/>
        </w:rPr>
        <mc:AlternateContent>
          <mc:Choice Requires="wps">
            <w:drawing>
              <wp:anchor distT="0" distB="0" distL="114300" distR="114300" simplePos="0" relativeHeight="251661312" behindDoc="0" locked="0" layoutInCell="1" allowOverlap="1" wp14:anchorId="560D52B0" wp14:editId="59990A46">
                <wp:simplePos x="0" y="0"/>
                <wp:positionH relativeFrom="column">
                  <wp:posOffset>6874330</wp:posOffset>
                </wp:positionH>
                <wp:positionV relativeFrom="paragraph">
                  <wp:posOffset>161109</wp:posOffset>
                </wp:positionV>
                <wp:extent cx="2812596" cy="590550"/>
                <wp:effectExtent l="0" t="0" r="26035" b="19050"/>
                <wp:wrapNone/>
                <wp:docPr id="2" name="Text Box 2"/>
                <wp:cNvGraphicFramePr/>
                <a:graphic xmlns:a="http://schemas.openxmlformats.org/drawingml/2006/main">
                  <a:graphicData uri="http://schemas.microsoft.com/office/word/2010/wordprocessingShape">
                    <wps:wsp>
                      <wps:cNvSpPr txBox="1"/>
                      <wps:spPr>
                        <a:xfrm>
                          <a:off x="0" y="0"/>
                          <a:ext cx="2812596" cy="590550"/>
                        </a:xfrm>
                        <a:prstGeom prst="rect">
                          <a:avLst/>
                        </a:prstGeom>
                        <a:solidFill>
                          <a:schemeClr val="lt1"/>
                        </a:solidFill>
                        <a:ln w="6350">
                          <a:solidFill>
                            <a:prstClr val="black"/>
                          </a:solidFill>
                        </a:ln>
                      </wps:spPr>
                      <wps:txbx>
                        <w:txbxContent>
                          <w:p w14:paraId="2336CCE5" w14:textId="026E40B3" w:rsidR="002C645A" w:rsidRPr="00BD4C18" w:rsidRDefault="002C645A" w:rsidP="002C645A">
                            <w:pPr>
                              <w:rPr>
                                <w:rFonts w:ascii="Abadi Extra Light" w:hAnsi="Abadi Extra Light"/>
                                <w:color w:val="323E4F" w:themeColor="text2" w:themeShade="BF"/>
                                <w:sz w:val="24"/>
                                <w:szCs w:val="24"/>
                              </w:rPr>
                            </w:pPr>
                            <w:r w:rsidRPr="00BD4C18">
                              <w:rPr>
                                <w:rFonts w:ascii="Abadi Extra Light" w:hAnsi="Abadi Extra Light"/>
                                <w:color w:val="323E4F" w:themeColor="text2" w:themeShade="BF"/>
                                <w:sz w:val="24"/>
                                <w:szCs w:val="24"/>
                              </w:rPr>
                              <w:t>CAJE REF</w:t>
                            </w:r>
                            <w:r w:rsidRPr="00BD4C18">
                              <w:rPr>
                                <w:rFonts w:ascii="Abadi Extra Light" w:hAnsi="Abadi Extra Light"/>
                                <w:color w:val="323E4F" w:themeColor="text2" w:themeShade="BF"/>
                                <w:sz w:val="24"/>
                                <w:szCs w:val="24"/>
                              </w:rPr>
                              <w:tab/>
                            </w:r>
                            <w:r w:rsidR="00C17BF1" w:rsidRPr="00BD4C18">
                              <w:rPr>
                                <w:rFonts w:ascii="Abadi Extra Light" w:hAnsi="Abadi Extra Light"/>
                                <w:color w:val="323E4F" w:themeColor="text2" w:themeShade="BF"/>
                                <w:sz w:val="24"/>
                                <w:szCs w:val="24"/>
                              </w:rPr>
                              <w:t>CYM/Wales/2025/0028</w:t>
                            </w:r>
                          </w:p>
                          <w:p w14:paraId="085F29E3" w14:textId="7F850883" w:rsidR="002C645A" w:rsidRPr="00BD4C18" w:rsidRDefault="002C645A" w:rsidP="002C645A">
                            <w:r w:rsidRPr="00BD4C18">
                              <w:rPr>
                                <w:rFonts w:ascii="Abadi Extra Light" w:hAnsi="Abadi Extra Light"/>
                                <w:color w:val="323E4F" w:themeColor="text2" w:themeShade="BF"/>
                                <w:sz w:val="24"/>
                                <w:szCs w:val="24"/>
                              </w:rPr>
                              <w:t>APPROVED</w:t>
                            </w:r>
                            <w:r w:rsidRPr="00BD4C18">
                              <w:rPr>
                                <w:rFonts w:ascii="Abadi Extra Light" w:hAnsi="Abadi Extra Light"/>
                                <w:color w:val="323E4F" w:themeColor="text2" w:themeShade="BF"/>
                                <w:sz w:val="24"/>
                                <w:szCs w:val="24"/>
                              </w:rPr>
                              <w:tab/>
                            </w:r>
                            <w:r w:rsidR="008C6050">
                              <w:rPr>
                                <w:rFonts w:ascii="Abadi Extra Light" w:hAnsi="Abadi Extra Light"/>
                                <w:color w:val="323E4F" w:themeColor="text2" w:themeShade="BF"/>
                                <w:sz w:val="24"/>
                                <w:szCs w:val="24"/>
                              </w:rPr>
                              <w:t>05/09/2025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1.3pt;margin-top:12.7pt;width:221.4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" fillcolor="white [3201]" strokeweight=".5pt">
                <v:textbox>
                  <w:txbxContent>
                    <w:p w14:paraId="2336CCE5" w14:textId="026E40B3" w:rsidR="002C645A" w:rsidRPr="00BD4C18" w:rsidRDefault="002C645A" w:rsidP="002C645A">
                      <w:pPr>
                        <w:rPr>
                          <w:rFonts w:ascii="Abadi Extra Light" w:hAnsi="Abadi Extra Light"/>
                          <w:color w:val="323E4F" w:themeColor="text2" w:themeShade="BF"/>
                          <w:sz w:val="24"/>
                          <w:szCs w:val="24"/>
                        </w:rPr>
                      </w:pPr>
                      <w:r w:rsidRPr="00BD4C18">
                        <w:rPr>
                          <w:rFonts w:ascii="Abadi Extra Light" w:hAnsi="Abadi Extra Light"/>
                          <w:color w:val="323E4F" w:themeColor="text2" w:themeShade="BF"/>
                          <w:sz w:val="24"/>
                          <w:szCs w:val="24"/>
                        </w:rPr>
                        <w:t>CAJE REF</w:t>
                      </w:r>
                      <w:r w:rsidRPr="00BD4C18">
                        <w:rPr>
                          <w:rFonts w:ascii="Abadi Extra Light" w:hAnsi="Abadi Extra Light"/>
                          <w:color w:val="323E4F" w:themeColor="text2" w:themeShade="BF"/>
                          <w:sz w:val="24"/>
                          <w:szCs w:val="24"/>
                        </w:rPr>
                        <w:tab/>
                      </w:r>
                      <w:r w:rsidR="00C17BF1" w:rsidRPr="00BD4C18">
                        <w:rPr>
                          <w:rFonts w:ascii="Abadi Extra Light" w:hAnsi="Abadi Extra Light"/>
                          <w:color w:val="323E4F" w:themeColor="text2" w:themeShade="BF"/>
                          <w:sz w:val="24"/>
                          <w:szCs w:val="24"/>
                        </w:rPr>
                        <w:t>CYM/Wales/2025/0028</w:t>
                      </w:r>
                    </w:p>
                    <w:p w14:paraId="085F29E3" w14:textId="7F850883" w:rsidR="002C645A" w:rsidRPr="00BD4C18" w:rsidRDefault="002C645A" w:rsidP="002C645A">
                      <w:r w:rsidRPr="00BD4C18">
                        <w:rPr>
                          <w:rFonts w:ascii="Abadi Extra Light" w:hAnsi="Abadi Extra Light"/>
                          <w:color w:val="323E4F" w:themeColor="text2" w:themeShade="BF"/>
                          <w:sz w:val="24"/>
                          <w:szCs w:val="24"/>
                        </w:rPr>
                        <w:t>APPROVED</w:t>
                      </w:r>
                      <w:r w:rsidRPr="00BD4C18">
                        <w:rPr>
                          <w:rFonts w:ascii="Abadi Extra Light" w:hAnsi="Abadi Extra Light"/>
                          <w:color w:val="323E4F" w:themeColor="text2" w:themeShade="BF"/>
                          <w:sz w:val="24"/>
                          <w:szCs w:val="24"/>
                        </w:rPr>
                        <w:tab/>
                      </w:r>
                      <w:r w:rsidR="008C6050">
                        <w:rPr>
                          <w:rFonts w:ascii="Abadi Extra Light" w:hAnsi="Abadi Extra Light"/>
                          <w:color w:val="323E4F" w:themeColor="text2" w:themeShade="BF"/>
                          <w:sz w:val="24"/>
                          <w:szCs w:val="24"/>
                        </w:rPr>
                        <w:t>05/09/2025</w:t>
                      </w:r>
                    </w:p>
                  </w:txbxContent>
                </v:textbox>
              </v:shape>
            </w:pict>
          </mc:Fallback>
        </mc:AlternateContent>
      </w:r>
      <w:r w:rsidRPr="00BD4C18">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2AE77"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BD4C18">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Pr="00BD4C18" w:rsidRDefault="002C645A" w:rsidP="00117B66">
      <w:pPr>
        <w:pStyle w:val="Heading1"/>
      </w:pPr>
    </w:p>
    <w:p w14:paraId="61364341" w14:textId="2B16FF1F" w:rsidR="00A44ADB" w:rsidRPr="00BD4C18" w:rsidRDefault="009C6D60" w:rsidP="00117B66">
      <w:pPr>
        <w:pStyle w:val="Heading1"/>
      </w:pPr>
      <w:r w:rsidRPr="00BD4C18">
        <w:t>JOB TITLE</w:t>
      </w:r>
      <w:r w:rsidR="00FC4F16" w:rsidRPr="00BD4C18">
        <w:tab/>
      </w:r>
      <w:r w:rsidRPr="00BD4C18">
        <w:tab/>
      </w:r>
      <w:r w:rsidR="00C17BF1" w:rsidRPr="00BD4C18">
        <w:t>Digital Pharmacy Services Manager</w:t>
      </w:r>
    </w:p>
    <w:p w14:paraId="1712A23D" w14:textId="51286466" w:rsidR="00441C89" w:rsidRPr="00BD4C18" w:rsidRDefault="00FC4F16" w:rsidP="00117B66">
      <w:pPr>
        <w:pStyle w:val="Heading1"/>
      </w:pPr>
      <w:bookmarkStart w:id="0" w:name="_Hlk172633081"/>
      <w:r w:rsidRPr="00BD4C18">
        <w:t>BAND</w:t>
      </w:r>
      <w:bookmarkEnd w:id="0"/>
      <w:r w:rsidR="00A44ADB" w:rsidRPr="00BD4C18">
        <w:t xml:space="preserve"> </w:t>
      </w:r>
      <w:r w:rsidR="009C6D60" w:rsidRPr="00BD4C18">
        <w:tab/>
      </w:r>
      <w:r w:rsidR="00C17BF1" w:rsidRPr="00BD4C18">
        <w:tab/>
      </w:r>
      <w:r w:rsidR="001360A4" w:rsidRPr="00BD4C18">
        <w:t>8a</w:t>
      </w:r>
    </w:p>
    <w:p w14:paraId="38EAA934" w14:textId="3C8035C7" w:rsidR="00D33056" w:rsidRPr="00BD4C18"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BD4C18" w14:paraId="209254D9" w14:textId="77777777" w:rsidTr="00945D9A">
        <w:tc>
          <w:tcPr>
            <w:tcW w:w="5000" w:type="pct"/>
            <w:gridSpan w:val="3"/>
            <w:shd w:val="clear" w:color="auto" w:fill="3A4972"/>
          </w:tcPr>
          <w:p w14:paraId="65CA6505" w14:textId="3DE3479F" w:rsidR="00945D9A" w:rsidRPr="00BD4C18" w:rsidRDefault="00A44ADB" w:rsidP="005203F9">
            <w:pPr>
              <w:pStyle w:val="Heading2"/>
            </w:pPr>
            <w:r w:rsidRPr="00BD4C18">
              <w:t>Job Summar</w:t>
            </w:r>
            <w:r w:rsidR="00E63A11" w:rsidRPr="00BD4C18">
              <w:t>y</w:t>
            </w:r>
          </w:p>
        </w:tc>
      </w:tr>
      <w:tr w:rsidR="00945D9A" w:rsidRPr="00BD4C18" w14:paraId="6C5E8C75" w14:textId="77777777" w:rsidTr="00117B66">
        <w:tc>
          <w:tcPr>
            <w:tcW w:w="5000" w:type="pct"/>
            <w:gridSpan w:val="3"/>
            <w:tcMar>
              <w:top w:w="57" w:type="dxa"/>
              <w:bottom w:w="57" w:type="dxa"/>
            </w:tcMar>
          </w:tcPr>
          <w:p w14:paraId="3C048FBE" w14:textId="79971D7D" w:rsidR="00977456" w:rsidRDefault="00977456" w:rsidP="00977456">
            <w:pPr>
              <w:pStyle w:val="ListParagraph"/>
              <w:numPr>
                <w:ilvl w:val="0"/>
                <w:numId w:val="18"/>
              </w:numPr>
              <w:rPr>
                <w:rFonts w:ascii="Arial" w:hAnsi="Arial" w:cs="Arial"/>
                <w:bCs/>
                <w:color w:val="000000" w:themeColor="text1"/>
                <w:sz w:val="24"/>
                <w:szCs w:val="24"/>
              </w:rPr>
            </w:pPr>
            <w:r w:rsidRPr="00BD4C18">
              <w:rPr>
                <w:rFonts w:ascii="Arial" w:hAnsi="Arial" w:cs="Arial"/>
                <w:bCs/>
                <w:color w:val="000000" w:themeColor="text1"/>
                <w:sz w:val="24"/>
                <w:szCs w:val="24"/>
              </w:rPr>
              <w:t>The post holder will lead the delivery of the Pharmacy Division digital solution and interface projects across all hub sites in Wales fundamental to the delivery of pharmacy services to patients within Health Boards and Trusts throughout Wales.</w:t>
            </w:r>
          </w:p>
          <w:p w14:paraId="06C403F3" w14:textId="77777777" w:rsidR="00C44B5A" w:rsidRPr="00BD4C18" w:rsidRDefault="00C44B5A" w:rsidP="00C44B5A">
            <w:pPr>
              <w:pStyle w:val="ListParagraph"/>
              <w:rPr>
                <w:rFonts w:ascii="Arial" w:hAnsi="Arial" w:cs="Arial"/>
                <w:bCs/>
                <w:color w:val="000000" w:themeColor="text1"/>
                <w:sz w:val="24"/>
                <w:szCs w:val="24"/>
              </w:rPr>
            </w:pPr>
          </w:p>
          <w:p w14:paraId="160B45F1" w14:textId="77777777" w:rsidR="00977456" w:rsidRDefault="00977456" w:rsidP="00977456">
            <w:pPr>
              <w:pStyle w:val="ListParagraph"/>
              <w:numPr>
                <w:ilvl w:val="0"/>
                <w:numId w:val="18"/>
              </w:numPr>
              <w:rPr>
                <w:rFonts w:ascii="Arial" w:hAnsi="Arial" w:cs="Arial"/>
                <w:bCs/>
                <w:color w:val="000000" w:themeColor="text1"/>
                <w:sz w:val="24"/>
                <w:szCs w:val="24"/>
              </w:rPr>
            </w:pPr>
            <w:r w:rsidRPr="00BD4C18">
              <w:rPr>
                <w:rFonts w:ascii="Arial" w:hAnsi="Arial" w:cs="Arial"/>
                <w:bCs/>
                <w:color w:val="000000" w:themeColor="text1"/>
                <w:sz w:val="24"/>
                <w:szCs w:val="24"/>
              </w:rPr>
              <w:t>Work in conjunction with the hospital pharmacy community including clinicians to provide advice, develop and implement digital projects and solutions to meet the business and functional needs of our pharmacy technical services.</w:t>
            </w:r>
          </w:p>
          <w:p w14:paraId="0B6F2AA4" w14:textId="77777777" w:rsidR="00C44B5A" w:rsidRPr="00BD4C18" w:rsidRDefault="00C44B5A" w:rsidP="00C44B5A">
            <w:pPr>
              <w:pStyle w:val="ListParagraph"/>
              <w:rPr>
                <w:rFonts w:ascii="Arial" w:hAnsi="Arial" w:cs="Arial"/>
                <w:bCs/>
                <w:color w:val="000000" w:themeColor="text1"/>
                <w:sz w:val="24"/>
                <w:szCs w:val="24"/>
              </w:rPr>
            </w:pPr>
          </w:p>
          <w:p w14:paraId="4986E0D4" w14:textId="610C1FAA" w:rsidR="00977456" w:rsidRDefault="00977456" w:rsidP="00977456">
            <w:pPr>
              <w:pStyle w:val="ListParagraph"/>
              <w:numPr>
                <w:ilvl w:val="0"/>
                <w:numId w:val="18"/>
              </w:numPr>
              <w:rPr>
                <w:rFonts w:ascii="Arial" w:hAnsi="Arial" w:cs="Arial"/>
                <w:bCs/>
                <w:color w:val="000000" w:themeColor="text1"/>
                <w:sz w:val="24"/>
                <w:szCs w:val="24"/>
              </w:rPr>
            </w:pPr>
            <w:r w:rsidRPr="00BD4C18">
              <w:rPr>
                <w:rFonts w:ascii="Arial" w:hAnsi="Arial" w:cs="Arial"/>
                <w:bCs/>
                <w:color w:val="000000" w:themeColor="text1"/>
                <w:sz w:val="24"/>
                <w:szCs w:val="24"/>
              </w:rPr>
              <w:t>De</w:t>
            </w:r>
            <w:r w:rsidR="00C44B5A">
              <w:rPr>
                <w:rFonts w:ascii="Arial" w:hAnsi="Arial" w:cs="Arial"/>
                <w:bCs/>
                <w:color w:val="000000" w:themeColor="text1"/>
                <w:sz w:val="24"/>
                <w:szCs w:val="24"/>
              </w:rPr>
              <w:t>v</w:t>
            </w:r>
            <w:r w:rsidRPr="00BD4C18">
              <w:rPr>
                <w:rFonts w:ascii="Arial" w:hAnsi="Arial" w:cs="Arial"/>
                <w:bCs/>
                <w:color w:val="000000" w:themeColor="text1"/>
                <w:sz w:val="24"/>
                <w:szCs w:val="24"/>
              </w:rPr>
              <w:t>elop pharmacy service digital strategy, including supplier and service provision of digital systems throughout their life cycle meeting GMP Annex 11, PICS Scheme Computerised Systems for Regulated GXP Environments and ISPE GAMP 5 guidance with appropriate risk management in place when considering system life cycle, service level agreements and procedures for installation and use.</w:t>
            </w:r>
          </w:p>
          <w:p w14:paraId="6FF14FEE" w14:textId="77777777" w:rsidR="00C44B5A" w:rsidRPr="00C44B5A" w:rsidRDefault="00C44B5A" w:rsidP="00C44B5A">
            <w:pPr>
              <w:rPr>
                <w:rFonts w:ascii="Arial" w:hAnsi="Arial" w:cs="Arial"/>
                <w:bCs/>
                <w:color w:val="000000" w:themeColor="text1"/>
                <w:sz w:val="24"/>
                <w:szCs w:val="24"/>
              </w:rPr>
            </w:pPr>
          </w:p>
          <w:p w14:paraId="566BFA48" w14:textId="6CAAEB60" w:rsidR="00977456" w:rsidRDefault="00977456" w:rsidP="00977456">
            <w:pPr>
              <w:pStyle w:val="ListParagraph"/>
              <w:numPr>
                <w:ilvl w:val="0"/>
                <w:numId w:val="18"/>
              </w:numPr>
              <w:rPr>
                <w:rFonts w:ascii="Arial" w:hAnsi="Arial" w:cs="Arial"/>
                <w:bCs/>
                <w:color w:val="000000" w:themeColor="text1"/>
                <w:sz w:val="24"/>
                <w:szCs w:val="24"/>
              </w:rPr>
            </w:pPr>
            <w:r w:rsidRPr="00BD4C18">
              <w:rPr>
                <w:rFonts w:ascii="Arial" w:hAnsi="Arial" w:cs="Arial"/>
                <w:bCs/>
                <w:color w:val="000000" w:themeColor="text1"/>
                <w:sz w:val="24"/>
                <w:szCs w:val="24"/>
              </w:rPr>
              <w:t xml:space="preserve">Contribute to the development of departmental and organisational policy and procedures with </w:t>
            </w:r>
            <w:r w:rsidR="0045503D" w:rsidRPr="00BD4C18">
              <w:rPr>
                <w:rFonts w:ascii="Arial" w:hAnsi="Arial" w:cs="Arial"/>
                <w:bCs/>
                <w:color w:val="000000" w:themeColor="text1"/>
                <w:sz w:val="24"/>
                <w:szCs w:val="24"/>
              </w:rPr>
              <w:t>the</w:t>
            </w:r>
            <w:r w:rsidRPr="00BD4C18">
              <w:rPr>
                <w:rFonts w:ascii="Arial" w:hAnsi="Arial" w:cs="Arial"/>
                <w:bCs/>
                <w:color w:val="000000" w:themeColor="text1"/>
                <w:sz w:val="24"/>
                <w:szCs w:val="24"/>
              </w:rPr>
              <w:t xml:space="preserve"> Digital team for the qualification requirements of specialist pharmacy digital systems.</w:t>
            </w:r>
          </w:p>
          <w:p w14:paraId="6EB90B3A" w14:textId="77777777" w:rsidR="00C44B5A" w:rsidRPr="00C44B5A" w:rsidRDefault="00C44B5A" w:rsidP="00C44B5A">
            <w:pPr>
              <w:rPr>
                <w:rFonts w:ascii="Arial" w:hAnsi="Arial" w:cs="Arial"/>
                <w:bCs/>
                <w:color w:val="000000" w:themeColor="text1"/>
                <w:sz w:val="24"/>
                <w:szCs w:val="24"/>
              </w:rPr>
            </w:pPr>
          </w:p>
          <w:p w14:paraId="7A8F73E8" w14:textId="076D9120" w:rsidR="00945D9A" w:rsidRPr="00BD4C18" w:rsidRDefault="00977456" w:rsidP="00977456">
            <w:pPr>
              <w:pStyle w:val="ListParagraph"/>
              <w:numPr>
                <w:ilvl w:val="0"/>
                <w:numId w:val="18"/>
              </w:numPr>
              <w:rPr>
                <w:rFonts w:ascii="Arial" w:hAnsi="Arial" w:cs="Arial"/>
                <w:bCs/>
                <w:color w:val="808080" w:themeColor="background1" w:themeShade="80"/>
                <w:sz w:val="24"/>
                <w:szCs w:val="24"/>
              </w:rPr>
            </w:pPr>
            <w:r w:rsidRPr="00BD4C18">
              <w:rPr>
                <w:rFonts w:ascii="Arial" w:hAnsi="Arial" w:cs="Arial"/>
                <w:bCs/>
                <w:color w:val="000000" w:themeColor="text1"/>
                <w:sz w:val="24"/>
                <w:szCs w:val="24"/>
              </w:rPr>
              <w:t>Responsible for operational management of standalone and other digital solutions in addition to third-party providers of digital services to Pharmacy Division through Service Level Agreements and support contracts and ensures systems are validated and qualified to GMP Annex 11 where necessary.</w:t>
            </w:r>
          </w:p>
        </w:tc>
      </w:tr>
      <w:tr w:rsidR="00117B66" w:rsidRPr="00BD4C18" w14:paraId="5021FDE3" w14:textId="77777777" w:rsidTr="00945D9A">
        <w:tc>
          <w:tcPr>
            <w:tcW w:w="5000" w:type="pct"/>
            <w:gridSpan w:val="3"/>
            <w:shd w:val="clear" w:color="auto" w:fill="3A4972"/>
          </w:tcPr>
          <w:p w14:paraId="023F440B" w14:textId="77777777" w:rsidR="00945D9A" w:rsidRPr="00BD4C18" w:rsidRDefault="00945D9A" w:rsidP="005203F9">
            <w:pPr>
              <w:pStyle w:val="Heading2"/>
            </w:pPr>
            <w:r w:rsidRPr="00BD4C18">
              <w:t>Responsible to</w:t>
            </w:r>
          </w:p>
        </w:tc>
      </w:tr>
      <w:tr w:rsidR="00945D9A" w:rsidRPr="00BD4C18" w14:paraId="11731BBD" w14:textId="77777777" w:rsidTr="00117B66">
        <w:tc>
          <w:tcPr>
            <w:tcW w:w="1667" w:type="pct"/>
            <w:tcMar>
              <w:top w:w="57" w:type="dxa"/>
              <w:bottom w:w="57" w:type="dxa"/>
            </w:tcMar>
          </w:tcPr>
          <w:p w14:paraId="4315C788" w14:textId="7A4B56E2" w:rsidR="00945D9A" w:rsidRPr="00BD4C18" w:rsidRDefault="00945D9A" w:rsidP="005203F9">
            <w:pPr>
              <w:pStyle w:val="Heading3"/>
            </w:pPr>
            <w:r w:rsidRPr="00BD4C18">
              <w:t>Reporting:</w:t>
            </w:r>
            <w:r w:rsidR="00117B66" w:rsidRPr="00BD4C18">
              <w:t xml:space="preserve">  </w:t>
            </w:r>
            <w:r w:rsidR="00474AFF" w:rsidRPr="00474AFF">
              <w:rPr>
                <w:b w:val="0"/>
                <w:bCs w:val="0"/>
              </w:rPr>
              <w:fldChar w:fldCharType="begin">
                <w:ffData>
                  <w:name w:val="Text1"/>
                  <w:enabled/>
                  <w:calcOnExit w:val="0"/>
                  <w:textInput/>
                </w:ffData>
              </w:fldChar>
            </w:r>
            <w:bookmarkStart w:id="1" w:name="Text1"/>
            <w:r w:rsidR="00474AFF" w:rsidRPr="00474AFF">
              <w:rPr>
                <w:b w:val="0"/>
                <w:bCs w:val="0"/>
              </w:rPr>
              <w:instrText xml:space="preserve"> FORMTEXT </w:instrText>
            </w:r>
            <w:r w:rsidR="00474AFF" w:rsidRPr="00474AFF">
              <w:rPr>
                <w:b w:val="0"/>
                <w:bCs w:val="0"/>
              </w:rPr>
            </w:r>
            <w:r w:rsidR="00474AFF" w:rsidRPr="00474AFF">
              <w:rPr>
                <w:b w:val="0"/>
                <w:bCs w:val="0"/>
              </w:rPr>
              <w:fldChar w:fldCharType="separate"/>
            </w:r>
            <w:r w:rsidR="00474AFF" w:rsidRPr="00474AFF">
              <w:rPr>
                <w:b w:val="0"/>
                <w:bCs w:val="0"/>
                <w:noProof/>
              </w:rPr>
              <w:t> </w:t>
            </w:r>
            <w:r w:rsidR="00474AFF" w:rsidRPr="00474AFF">
              <w:rPr>
                <w:b w:val="0"/>
                <w:bCs w:val="0"/>
                <w:noProof/>
              </w:rPr>
              <w:t> </w:t>
            </w:r>
            <w:r w:rsidR="00474AFF" w:rsidRPr="00474AFF">
              <w:rPr>
                <w:b w:val="0"/>
                <w:bCs w:val="0"/>
                <w:noProof/>
              </w:rPr>
              <w:t> </w:t>
            </w:r>
            <w:r w:rsidR="00474AFF" w:rsidRPr="00474AFF">
              <w:rPr>
                <w:b w:val="0"/>
                <w:bCs w:val="0"/>
                <w:noProof/>
              </w:rPr>
              <w:t> </w:t>
            </w:r>
            <w:r w:rsidR="00474AFF" w:rsidRPr="00474AFF">
              <w:rPr>
                <w:b w:val="0"/>
                <w:bCs w:val="0"/>
                <w:noProof/>
              </w:rPr>
              <w:t> </w:t>
            </w:r>
            <w:r w:rsidR="00474AFF" w:rsidRPr="00474AFF">
              <w:rPr>
                <w:b w:val="0"/>
                <w:bCs w:val="0"/>
              </w:rPr>
              <w:fldChar w:fldCharType="end"/>
            </w:r>
            <w:bookmarkEnd w:id="1"/>
          </w:p>
          <w:p w14:paraId="359483A0" w14:textId="77777777" w:rsidR="00945D9A" w:rsidRPr="00BD4C18"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0C6C494A" w:rsidR="00945D9A" w:rsidRPr="00BD4C18" w:rsidRDefault="00945D9A" w:rsidP="005203F9">
            <w:pPr>
              <w:pStyle w:val="Heading3"/>
            </w:pPr>
            <w:r w:rsidRPr="00BD4C18">
              <w:t>Accountable:</w:t>
            </w:r>
            <w:r w:rsidR="00117B66" w:rsidRPr="00BD4C18">
              <w:t xml:space="preserve">  </w:t>
            </w:r>
            <w:r w:rsidR="00474AFF" w:rsidRPr="00474AFF">
              <w:rPr>
                <w:b w:val="0"/>
                <w:bCs w:val="0"/>
              </w:rPr>
              <w:fldChar w:fldCharType="begin">
                <w:ffData>
                  <w:name w:val="Text2"/>
                  <w:enabled/>
                  <w:calcOnExit w:val="0"/>
                  <w:textInput/>
                </w:ffData>
              </w:fldChar>
            </w:r>
            <w:bookmarkStart w:id="2" w:name="Text2"/>
            <w:r w:rsidR="00474AFF" w:rsidRPr="00474AFF">
              <w:rPr>
                <w:b w:val="0"/>
                <w:bCs w:val="0"/>
              </w:rPr>
              <w:instrText xml:space="preserve"> FORMTEXT </w:instrText>
            </w:r>
            <w:r w:rsidR="00474AFF" w:rsidRPr="00474AFF">
              <w:rPr>
                <w:b w:val="0"/>
                <w:bCs w:val="0"/>
              </w:rPr>
            </w:r>
            <w:r w:rsidR="00474AFF" w:rsidRPr="00474AFF">
              <w:rPr>
                <w:b w:val="0"/>
                <w:bCs w:val="0"/>
              </w:rPr>
              <w:fldChar w:fldCharType="separate"/>
            </w:r>
            <w:r w:rsidR="00474AFF" w:rsidRPr="00474AFF">
              <w:rPr>
                <w:b w:val="0"/>
                <w:bCs w:val="0"/>
                <w:noProof/>
              </w:rPr>
              <w:t> </w:t>
            </w:r>
            <w:r w:rsidR="00474AFF" w:rsidRPr="00474AFF">
              <w:rPr>
                <w:b w:val="0"/>
                <w:bCs w:val="0"/>
                <w:noProof/>
              </w:rPr>
              <w:t> </w:t>
            </w:r>
            <w:r w:rsidR="00474AFF" w:rsidRPr="00474AFF">
              <w:rPr>
                <w:b w:val="0"/>
                <w:bCs w:val="0"/>
                <w:noProof/>
              </w:rPr>
              <w:t> </w:t>
            </w:r>
            <w:r w:rsidR="00474AFF" w:rsidRPr="00474AFF">
              <w:rPr>
                <w:b w:val="0"/>
                <w:bCs w:val="0"/>
                <w:noProof/>
              </w:rPr>
              <w:t> </w:t>
            </w:r>
            <w:r w:rsidR="00474AFF" w:rsidRPr="00474AFF">
              <w:rPr>
                <w:b w:val="0"/>
                <w:bCs w:val="0"/>
                <w:noProof/>
              </w:rPr>
              <w:t> </w:t>
            </w:r>
            <w:r w:rsidR="00474AFF" w:rsidRPr="00474AFF">
              <w:rPr>
                <w:b w:val="0"/>
                <w:bCs w:val="0"/>
              </w:rPr>
              <w:fldChar w:fldCharType="end"/>
            </w:r>
            <w:bookmarkEnd w:id="2"/>
          </w:p>
        </w:tc>
        <w:tc>
          <w:tcPr>
            <w:tcW w:w="1666" w:type="pct"/>
            <w:tcMar>
              <w:top w:w="57" w:type="dxa"/>
              <w:bottom w:w="57" w:type="dxa"/>
            </w:tcMar>
          </w:tcPr>
          <w:p w14:paraId="5EEEFD2A" w14:textId="167A51E0" w:rsidR="00945D9A" w:rsidRPr="00BD4C18" w:rsidRDefault="00945D9A" w:rsidP="005203F9">
            <w:pPr>
              <w:pStyle w:val="Heading3"/>
            </w:pPr>
            <w:r w:rsidRPr="00BD4C18">
              <w:t>Professionally:</w:t>
            </w:r>
            <w:r w:rsidR="00117B66" w:rsidRPr="00BD4C18">
              <w:t xml:space="preserve">  </w:t>
            </w:r>
            <w:r w:rsidR="00474AFF" w:rsidRPr="00474AFF">
              <w:rPr>
                <w:b w:val="0"/>
                <w:bCs w:val="0"/>
              </w:rPr>
              <w:fldChar w:fldCharType="begin">
                <w:ffData>
                  <w:name w:val="Text3"/>
                  <w:enabled/>
                  <w:calcOnExit w:val="0"/>
                  <w:textInput/>
                </w:ffData>
              </w:fldChar>
            </w:r>
            <w:bookmarkStart w:id="3" w:name="Text3"/>
            <w:r w:rsidR="00474AFF" w:rsidRPr="00474AFF">
              <w:rPr>
                <w:b w:val="0"/>
                <w:bCs w:val="0"/>
              </w:rPr>
              <w:instrText xml:space="preserve"> FORMTEXT </w:instrText>
            </w:r>
            <w:r w:rsidR="00474AFF" w:rsidRPr="00474AFF">
              <w:rPr>
                <w:b w:val="0"/>
                <w:bCs w:val="0"/>
              </w:rPr>
            </w:r>
            <w:r w:rsidR="00474AFF" w:rsidRPr="00474AFF">
              <w:rPr>
                <w:b w:val="0"/>
                <w:bCs w:val="0"/>
              </w:rPr>
              <w:fldChar w:fldCharType="separate"/>
            </w:r>
            <w:r w:rsidR="00474AFF" w:rsidRPr="00474AFF">
              <w:rPr>
                <w:b w:val="0"/>
                <w:bCs w:val="0"/>
                <w:noProof/>
              </w:rPr>
              <w:t> </w:t>
            </w:r>
            <w:r w:rsidR="00474AFF" w:rsidRPr="00474AFF">
              <w:rPr>
                <w:b w:val="0"/>
                <w:bCs w:val="0"/>
                <w:noProof/>
              </w:rPr>
              <w:t> </w:t>
            </w:r>
            <w:r w:rsidR="00474AFF" w:rsidRPr="00474AFF">
              <w:rPr>
                <w:b w:val="0"/>
                <w:bCs w:val="0"/>
                <w:noProof/>
              </w:rPr>
              <w:t> </w:t>
            </w:r>
            <w:r w:rsidR="00474AFF" w:rsidRPr="00474AFF">
              <w:rPr>
                <w:b w:val="0"/>
                <w:bCs w:val="0"/>
                <w:noProof/>
              </w:rPr>
              <w:t> </w:t>
            </w:r>
            <w:r w:rsidR="00474AFF" w:rsidRPr="00474AFF">
              <w:rPr>
                <w:b w:val="0"/>
                <w:bCs w:val="0"/>
                <w:noProof/>
              </w:rPr>
              <w:t> </w:t>
            </w:r>
            <w:r w:rsidR="00474AFF" w:rsidRPr="00474AFF">
              <w:rPr>
                <w:b w:val="0"/>
                <w:bCs w:val="0"/>
              </w:rPr>
              <w:fldChar w:fldCharType="end"/>
            </w:r>
            <w:bookmarkEnd w:id="3"/>
          </w:p>
        </w:tc>
      </w:tr>
      <w:tr w:rsidR="00117B66" w:rsidRPr="00BD4C18" w14:paraId="07E7FD45" w14:textId="77777777" w:rsidTr="00945D9A">
        <w:tc>
          <w:tcPr>
            <w:tcW w:w="5000" w:type="pct"/>
            <w:gridSpan w:val="3"/>
            <w:shd w:val="clear" w:color="auto" w:fill="3A4972"/>
          </w:tcPr>
          <w:p w14:paraId="334C0EFE" w14:textId="69E83697" w:rsidR="00945D9A" w:rsidRPr="00BD4C18" w:rsidRDefault="00945D9A" w:rsidP="005203F9">
            <w:pPr>
              <w:pStyle w:val="Heading2"/>
            </w:pPr>
            <w:r w:rsidRPr="00BD4C18">
              <w:t>Responsibilities</w:t>
            </w:r>
            <w:r w:rsidR="00A44ADB" w:rsidRPr="00BD4C18">
              <w:t xml:space="preserve"> and Duties</w:t>
            </w:r>
          </w:p>
        </w:tc>
      </w:tr>
      <w:tr w:rsidR="00945D9A" w:rsidRPr="00BD4C18" w14:paraId="1E3C0C60" w14:textId="77777777" w:rsidTr="00117B66">
        <w:tc>
          <w:tcPr>
            <w:tcW w:w="5000" w:type="pct"/>
            <w:gridSpan w:val="3"/>
            <w:tcMar>
              <w:top w:w="57" w:type="dxa"/>
              <w:bottom w:w="57" w:type="dxa"/>
            </w:tcMar>
          </w:tcPr>
          <w:p w14:paraId="2D339774" w14:textId="1BEBB83F" w:rsidR="000C0DA4" w:rsidRPr="00BD4C18" w:rsidRDefault="000C0DA4" w:rsidP="000C0DA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lastRenderedPageBreak/>
              <w:t>Act as the focal point for the management of agreements with 3</w:t>
            </w:r>
            <w:r w:rsidRPr="00BD4C18">
              <w:rPr>
                <w:b w:val="0"/>
                <w:bCs/>
                <w:color w:val="323E4F" w:themeColor="text2" w:themeShade="BF"/>
                <w:sz w:val="24"/>
                <w:szCs w:val="24"/>
                <w:vertAlign w:val="superscript"/>
                <w:lang w:val="en-GB"/>
              </w:rPr>
              <w:t>rd</w:t>
            </w:r>
            <w:r w:rsidRPr="00BD4C18">
              <w:rPr>
                <w:b w:val="0"/>
                <w:bCs/>
                <w:color w:val="323E4F" w:themeColor="text2" w:themeShade="BF"/>
                <w:sz w:val="24"/>
                <w:szCs w:val="24"/>
                <w:lang w:val="en-GB"/>
              </w:rPr>
              <w:t xml:space="preserve"> party service providers, providing and receiving highly complex, technical information </w:t>
            </w:r>
            <w:proofErr w:type="gramStart"/>
            <w:r w:rsidRPr="00BD4C18">
              <w:rPr>
                <w:b w:val="0"/>
                <w:bCs/>
                <w:color w:val="323E4F" w:themeColor="text2" w:themeShade="BF"/>
                <w:sz w:val="24"/>
                <w:szCs w:val="24"/>
                <w:lang w:val="en-GB"/>
              </w:rPr>
              <w:t>in order to</w:t>
            </w:r>
            <w:proofErr w:type="gramEnd"/>
            <w:r w:rsidRPr="00BD4C18">
              <w:rPr>
                <w:b w:val="0"/>
                <w:bCs/>
                <w:color w:val="323E4F" w:themeColor="text2" w:themeShade="BF"/>
                <w:sz w:val="24"/>
                <w:szCs w:val="24"/>
                <w:lang w:val="en-GB"/>
              </w:rPr>
              <w:t xml:space="preserve"> resolve complicated IM&amp;T issues.  This involves communicating with third party technical specialists, digital staff within </w:t>
            </w:r>
            <w:r w:rsidR="00BD4C18" w:rsidRPr="00BD4C18">
              <w:rPr>
                <w:b w:val="0"/>
                <w:bCs/>
                <w:color w:val="323E4F" w:themeColor="text2" w:themeShade="BF"/>
                <w:sz w:val="24"/>
                <w:szCs w:val="24"/>
                <w:lang w:val="en-GB"/>
              </w:rPr>
              <w:t>the organisation</w:t>
            </w:r>
            <w:r w:rsidRPr="00BD4C18">
              <w:rPr>
                <w:b w:val="0"/>
                <w:bCs/>
                <w:color w:val="323E4F" w:themeColor="text2" w:themeShade="BF"/>
                <w:sz w:val="24"/>
                <w:szCs w:val="24"/>
                <w:lang w:val="en-GB"/>
              </w:rPr>
              <w:t xml:space="preserve"> and the wider NHS Community who have in depth knowledge of the operation of their systems.  The information may have multiple components and may present a range of options, and the information may be conflicting.</w:t>
            </w:r>
          </w:p>
          <w:p w14:paraId="2F461735" w14:textId="0BD68683" w:rsidR="000C0DA4" w:rsidRPr="00BD4C18" w:rsidRDefault="000C0DA4" w:rsidP="000C0DA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Negotiate service levels and using their expertise when escalating issues through formal routes, maintain the required tact and confidentiality when dealing with sensitive or contentious issues or areas.  Regularly deal with sensitive information and data.</w:t>
            </w:r>
          </w:p>
          <w:p w14:paraId="2EF50C78" w14:textId="77777777" w:rsidR="000C0DA4" w:rsidRPr="00BD4C18" w:rsidRDefault="000C0DA4" w:rsidP="000C0DA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Present complex, sensitive or contentious information and data which can potentially be both highly sensitive and highly contentious.  For example. organisational changes or service impact to staff team reports at all levels in the organisation.</w:t>
            </w:r>
          </w:p>
          <w:p w14:paraId="09EC24A0" w14:textId="58C86A66" w:rsidR="000C0DA4" w:rsidRPr="00BD4C18" w:rsidRDefault="000C0DA4" w:rsidP="000C0DA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 xml:space="preserve">Represent </w:t>
            </w:r>
            <w:r w:rsidR="00BD4C18">
              <w:rPr>
                <w:b w:val="0"/>
                <w:bCs/>
                <w:color w:val="323E4F" w:themeColor="text2" w:themeShade="BF"/>
                <w:sz w:val="24"/>
                <w:szCs w:val="24"/>
                <w:lang w:val="en-GB"/>
              </w:rPr>
              <w:t>the</w:t>
            </w:r>
            <w:r w:rsidRPr="00BD4C18">
              <w:rPr>
                <w:b w:val="0"/>
                <w:bCs/>
                <w:color w:val="323E4F" w:themeColor="text2" w:themeShade="BF"/>
                <w:sz w:val="24"/>
                <w:szCs w:val="24"/>
                <w:lang w:val="en-GB"/>
              </w:rPr>
              <w:t xml:space="preserve"> Pharmacy Division at both internal and external NHS Wales forums and boards e.g., TrAMs programme, Digital Team, DHCW, Educational providers requiring digital solutions within PTS.</w:t>
            </w:r>
          </w:p>
          <w:p w14:paraId="4345B71C" w14:textId="1BA6BBF9" w:rsidR="000C0DA4" w:rsidRPr="00BD4C18" w:rsidRDefault="000C0DA4" w:rsidP="000C0DA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 xml:space="preserve">Act as the business partner and technical expert for Pharmacy Digital services and communicate multi stranded complex, digital issues to suppliers and non-specialist staff and using their expert knowledge in agreeing suitable solutions/systems-based approaches. </w:t>
            </w:r>
          </w:p>
          <w:p w14:paraId="648E94B9" w14:textId="77777777" w:rsidR="000C0DA4" w:rsidRPr="00BD4C18" w:rsidRDefault="000C0DA4" w:rsidP="000C0DA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Produce effective written reports, documents and technical diagrams appropriate to a variety of audiences.</w:t>
            </w:r>
          </w:p>
          <w:p w14:paraId="4CEC5818" w14:textId="77777777" w:rsidR="000C0DA4" w:rsidRPr="00BD4C18" w:rsidRDefault="000C0DA4" w:rsidP="000C0DA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Develop and maintain effective relationships with users of digital services and suppliers and co-ordinate activities with these groups internal and external to NHS Wales.</w:t>
            </w:r>
          </w:p>
          <w:p w14:paraId="21FC7739" w14:textId="185DB8CF" w:rsidR="000C0DA4" w:rsidRPr="00BD4C18" w:rsidRDefault="000C0DA4" w:rsidP="000C0DA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 xml:space="preserve">Liaise with third party specialists and suppliers and digital specialists within NHS Wales to resolve ongoing technical digital issues, providing the accurate information required promptly negotiating the best outcome for </w:t>
            </w:r>
            <w:r w:rsidR="00F67F08">
              <w:rPr>
                <w:b w:val="0"/>
                <w:bCs/>
                <w:color w:val="323E4F" w:themeColor="text2" w:themeShade="BF"/>
                <w:sz w:val="24"/>
                <w:szCs w:val="24"/>
                <w:lang w:val="en-GB"/>
              </w:rPr>
              <w:t>the organisation</w:t>
            </w:r>
            <w:r w:rsidRPr="00BD4C18">
              <w:rPr>
                <w:b w:val="0"/>
                <w:bCs/>
                <w:color w:val="323E4F" w:themeColor="text2" w:themeShade="BF"/>
                <w:sz w:val="24"/>
                <w:szCs w:val="24"/>
                <w:lang w:val="en-GB"/>
              </w:rPr>
              <w:t xml:space="preserve">.  </w:t>
            </w:r>
          </w:p>
          <w:p w14:paraId="6D768BC3" w14:textId="0597C78B" w:rsidR="000C0DA4" w:rsidRPr="00BD4C18" w:rsidRDefault="000C0DA4" w:rsidP="000C0DA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Liaise closely with the Digital Team and Service desk Team regarding digital projects, infrastructure development and high priority issues.</w:t>
            </w:r>
          </w:p>
          <w:p w14:paraId="77DCB1AC" w14:textId="20DD9324" w:rsidR="000C0DA4" w:rsidRPr="00BD4C18" w:rsidRDefault="000C0DA4" w:rsidP="000C0DA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 xml:space="preserve">Provide training, instruction and advice in own areas of expertise or experience to individuals or groups both within </w:t>
            </w:r>
            <w:r w:rsidR="00F67F08">
              <w:rPr>
                <w:b w:val="0"/>
                <w:bCs/>
                <w:color w:val="323E4F" w:themeColor="text2" w:themeShade="BF"/>
                <w:sz w:val="24"/>
                <w:szCs w:val="24"/>
                <w:lang w:val="en-GB"/>
              </w:rPr>
              <w:t>the</w:t>
            </w:r>
            <w:r w:rsidRPr="00BD4C18">
              <w:rPr>
                <w:b w:val="0"/>
                <w:bCs/>
                <w:color w:val="323E4F" w:themeColor="text2" w:themeShade="BF"/>
                <w:sz w:val="24"/>
                <w:szCs w:val="24"/>
                <w:lang w:val="en-GB"/>
              </w:rPr>
              <w:t xml:space="preserve"> Pharmacy Division and across organisational boundaries in NHS Wales.  </w:t>
            </w:r>
          </w:p>
          <w:p w14:paraId="6898FACF" w14:textId="77777777" w:rsidR="000C0DA4" w:rsidRPr="00BD4C18" w:rsidRDefault="000C0DA4" w:rsidP="000C0DA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Line manager for specialist digital solutions specialists and support staff, motivating managed staff, colleagues and other staff participating in IM&amp;T projects towards the achievement of goals and objectives.</w:t>
            </w:r>
          </w:p>
          <w:p w14:paraId="4FDAC39F" w14:textId="77777777" w:rsidR="000C0DA4" w:rsidRPr="00BD4C18" w:rsidRDefault="000C0DA4" w:rsidP="000C0DA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Manage escalation of faults through appropriate channels to the appropriate service provider if necessary.  Take appropriate action to ensure that service disruption is minimised</w:t>
            </w:r>
          </w:p>
          <w:p w14:paraId="168F7E3C" w14:textId="4DAA4F22" w:rsidR="000C0DA4" w:rsidRPr="00BD4C18" w:rsidRDefault="000C0DA4" w:rsidP="000C0DA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 xml:space="preserve">Responsible for managing and planning multiple digital programmes of work that would impact across </w:t>
            </w:r>
            <w:r w:rsidR="00C35EEF">
              <w:rPr>
                <w:b w:val="0"/>
                <w:bCs/>
                <w:color w:val="323E4F" w:themeColor="text2" w:themeShade="BF"/>
                <w:sz w:val="24"/>
                <w:szCs w:val="24"/>
                <w:lang w:val="en-GB"/>
              </w:rPr>
              <w:t>the organisation’s</w:t>
            </w:r>
            <w:r w:rsidRPr="00BD4C18">
              <w:rPr>
                <w:b w:val="0"/>
                <w:bCs/>
                <w:color w:val="323E4F" w:themeColor="text2" w:themeShade="BF"/>
                <w:sz w:val="24"/>
                <w:szCs w:val="24"/>
                <w:lang w:val="en-GB"/>
              </w:rPr>
              <w:t xml:space="preserve"> Pharmacy Division. These activities could involve the deployment of new solutions and infrastructure, the development of service management, support and maintenance provisions, capacity management and the evaluation of security risks.</w:t>
            </w:r>
          </w:p>
          <w:p w14:paraId="7EF1D387" w14:textId="7777777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lastRenderedPageBreak/>
              <w:t>Work in partnership with the TMO, Pharmacy Quality Assurance Teams and Senior Management Team advising on aspects of service management, support and lifecycle to ensure that responsibilities are documented and meet guidance on Pharmaceutical digital systems GMP Annex 11/PCIS/GAMP 5 where needed and that best practice is applied.</w:t>
            </w:r>
          </w:p>
          <w:p w14:paraId="1E4CD2F6" w14:textId="7777777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Review divisional IMTPs to identify digital dependencies that may impact across the whole Pharmacy Division.</w:t>
            </w:r>
          </w:p>
          <w:p w14:paraId="0445F705" w14:textId="7777777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 xml:space="preserve">Manage plans for specific digital work programmes or projects such as implementation of new computer systems and services.  Allocate and re-allocate tasks </w:t>
            </w:r>
            <w:proofErr w:type="gramStart"/>
            <w:r w:rsidRPr="00BD4C18">
              <w:rPr>
                <w:b w:val="0"/>
                <w:bCs/>
                <w:color w:val="323E4F" w:themeColor="text2" w:themeShade="BF"/>
                <w:sz w:val="24"/>
                <w:szCs w:val="24"/>
                <w:lang w:val="en-GB"/>
              </w:rPr>
              <w:t>on a daily basis</w:t>
            </w:r>
            <w:proofErr w:type="gramEnd"/>
            <w:r w:rsidRPr="00BD4C18">
              <w:rPr>
                <w:b w:val="0"/>
                <w:bCs/>
                <w:color w:val="323E4F" w:themeColor="text2" w:themeShade="BF"/>
                <w:sz w:val="24"/>
                <w:szCs w:val="24"/>
                <w:lang w:val="en-GB"/>
              </w:rPr>
              <w:t xml:space="preserve"> to meet organisational and departmental requirements which may be conflicting.</w:t>
            </w:r>
          </w:p>
          <w:p w14:paraId="0B223185" w14:textId="7777777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Ensure that all relevant processes associated with digital systems are mapped, tested and/or validated where needed and documented using ALCOA+ data integrity principles, quality assured and cascaded appropriately.</w:t>
            </w:r>
          </w:p>
          <w:p w14:paraId="39D25F5C" w14:textId="0BD3EA1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proofErr w:type="gramStart"/>
            <w:r w:rsidRPr="00BD4C18">
              <w:rPr>
                <w:b w:val="0"/>
                <w:bCs/>
                <w:color w:val="323E4F" w:themeColor="text2" w:themeShade="BF"/>
                <w:sz w:val="24"/>
                <w:szCs w:val="24"/>
                <w:lang w:val="en-GB"/>
              </w:rPr>
              <w:t>Has an understanding of</w:t>
            </w:r>
            <w:proofErr w:type="gramEnd"/>
            <w:r w:rsidRPr="00BD4C18">
              <w:rPr>
                <w:b w:val="0"/>
                <w:bCs/>
                <w:color w:val="323E4F" w:themeColor="text2" w:themeShade="BF"/>
                <w:sz w:val="24"/>
                <w:szCs w:val="24"/>
                <w:lang w:val="en-GB"/>
              </w:rPr>
              <w:t xml:space="preserve"> business processes within the </w:t>
            </w:r>
            <w:r w:rsidR="00C44B5A">
              <w:rPr>
                <w:b w:val="0"/>
                <w:bCs/>
                <w:color w:val="323E4F" w:themeColor="text2" w:themeShade="BF"/>
                <w:sz w:val="24"/>
                <w:szCs w:val="24"/>
                <w:lang w:val="en-GB"/>
              </w:rPr>
              <w:t>organisation’s</w:t>
            </w:r>
            <w:r w:rsidRPr="00BD4C18">
              <w:rPr>
                <w:b w:val="0"/>
                <w:bCs/>
                <w:color w:val="323E4F" w:themeColor="text2" w:themeShade="BF"/>
                <w:sz w:val="24"/>
                <w:szCs w:val="24"/>
                <w:lang w:val="en-GB"/>
              </w:rPr>
              <w:t xml:space="preserve"> Pharmacy division.</w:t>
            </w:r>
          </w:p>
          <w:p w14:paraId="56A10E0F" w14:textId="7777777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Post-holder is required to make their own decisions and work on their own initiative and to be able to work under considerable pressure to tight deadlines.</w:t>
            </w:r>
          </w:p>
          <w:p w14:paraId="7BA533C8" w14:textId="7777777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 xml:space="preserve">Spends and monitors budgets for pharmacy digital services maintaining financial control of: Software licensing, Support and maintenance contracts, Compute charges for hosted solutions </w:t>
            </w:r>
          </w:p>
          <w:p w14:paraId="0BC073CC" w14:textId="4D09BB39"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Responsible for the management of all Pharmacy Division digital assets (both hardware and software) and their proper and safe use.</w:t>
            </w:r>
          </w:p>
          <w:p w14:paraId="71272190" w14:textId="7777777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Responsible for the financial control of installation, repair and maintenance activities for digital equipment.</w:t>
            </w:r>
          </w:p>
          <w:p w14:paraId="053F83F5" w14:textId="7777777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Responsible for approving specification of digital equipment and monitoring its progress through the procurement process.</w:t>
            </w:r>
          </w:p>
          <w:p w14:paraId="70B5FE2E" w14:textId="7777777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Responsible for maintaining inventory control and security of digital assets with replacement and upgrade planning in accordance with each of the lifecycles.</w:t>
            </w:r>
          </w:p>
          <w:p w14:paraId="10E5230D" w14:textId="7777777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Identify budgetary implications of projects requiring underpinning digital solutions and the lifecycle of digital infrastructure taking account of requirements for replacement and upgrade.</w:t>
            </w:r>
          </w:p>
          <w:p w14:paraId="417E5269" w14:textId="597DA593"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Coordinate disaster recovery operations, promptly analysing the situation and taking appropriate actions to try and restore services to users in the shortest time with Digital team where necessary, and then investigate and prevent future outages.</w:t>
            </w:r>
          </w:p>
          <w:p w14:paraId="262C51D3" w14:textId="7777777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Assess the impact of changes in national policy/strategy and make recommendations on how these affect the division.</w:t>
            </w:r>
          </w:p>
          <w:p w14:paraId="0D4BD0AA" w14:textId="7777777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Lead, advise, train and develop their team ensuring their skills are up to date and focused on superior levels of technical expertise.</w:t>
            </w:r>
          </w:p>
          <w:p w14:paraId="3090C866" w14:textId="77777777" w:rsidR="00787C18" w:rsidRPr="00BD4C18" w:rsidRDefault="00787C18" w:rsidP="00787C18">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Supervise and check the work of e.g. short-term contract staff.</w:t>
            </w:r>
          </w:p>
          <w:p w14:paraId="78E2FE05" w14:textId="77777777" w:rsidR="00950394" w:rsidRPr="00BD4C18" w:rsidRDefault="00950394" w:rsidP="0095039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lastRenderedPageBreak/>
              <w:t>Responsible for the operation of one or more information systems for several hubs.  Working with users of information systems across Wales to ensure they are adequately managed and developed.</w:t>
            </w:r>
          </w:p>
          <w:p w14:paraId="3737F59C" w14:textId="77777777" w:rsidR="00950394" w:rsidRPr="00BD4C18" w:rsidRDefault="00950394" w:rsidP="0095039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Responsible for adapting/designing information systems to meet specifications as part of project and infrastructure/system upgrades.</w:t>
            </w:r>
          </w:p>
          <w:p w14:paraId="78D63BCF" w14:textId="77777777" w:rsidR="00950394" w:rsidRPr="00BD4C18" w:rsidRDefault="00950394" w:rsidP="0095039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 xml:space="preserve">Regularly required to use computer software to develop or create reports. </w:t>
            </w:r>
          </w:p>
          <w:p w14:paraId="4DC161BE" w14:textId="77777777" w:rsidR="00950394" w:rsidRPr="00BD4C18" w:rsidRDefault="00950394" w:rsidP="0095039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Interpret highly complex data, design, develop and maintain computer systems.</w:t>
            </w:r>
          </w:p>
          <w:p w14:paraId="0ECFA572" w14:textId="148AEE09" w:rsidR="00950394" w:rsidRPr="00BD4C18" w:rsidRDefault="00C44B5A" w:rsidP="0095039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Pr>
                <w:b w:val="0"/>
                <w:bCs/>
                <w:color w:val="323E4F" w:themeColor="text2" w:themeShade="BF"/>
                <w:sz w:val="24"/>
                <w:szCs w:val="24"/>
                <w:lang w:val="en-GB"/>
              </w:rPr>
              <w:t>R</w:t>
            </w:r>
            <w:r w:rsidR="00950394" w:rsidRPr="00BD4C18">
              <w:rPr>
                <w:b w:val="0"/>
                <w:bCs/>
                <w:color w:val="323E4F" w:themeColor="text2" w:themeShade="BF"/>
                <w:sz w:val="24"/>
                <w:szCs w:val="24"/>
                <w:lang w:val="en-GB"/>
              </w:rPr>
              <w:t>esponsible for ensuring robust application of identity and access management functions meeting ALCOA+ data integrity principles.</w:t>
            </w:r>
          </w:p>
          <w:p w14:paraId="4F0ABDB6" w14:textId="77777777" w:rsidR="00950394" w:rsidRPr="00BD4C18" w:rsidRDefault="00950394" w:rsidP="0095039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Undertake independent research to locate relevant detailed technical information from technical manuals and documentation, internet searches and specialist knowledge bases to implement best practice and innovative ways of working.</w:t>
            </w:r>
          </w:p>
          <w:p w14:paraId="6A1CCAE7" w14:textId="77777777" w:rsidR="00950394" w:rsidRPr="00BD4C18" w:rsidRDefault="00950394" w:rsidP="0095039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Undertake surveys or audits, as necessary within the department.</w:t>
            </w:r>
          </w:p>
          <w:p w14:paraId="6DA0ED50" w14:textId="77777777" w:rsidR="00950394" w:rsidRPr="00BD4C18" w:rsidRDefault="00950394" w:rsidP="00950394">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bCs/>
                <w:color w:val="323E4F" w:themeColor="text2" w:themeShade="BF"/>
                <w:sz w:val="24"/>
                <w:szCs w:val="24"/>
                <w:lang w:val="en-GB"/>
              </w:rPr>
              <w:t>Manage the testing, validation, qualification or evaluation of digital systems proposed for use within the organisation, including applications &amp; hardware.</w:t>
            </w:r>
          </w:p>
          <w:p w14:paraId="6D8769C6" w14:textId="4AAA6FC5" w:rsidR="00787C18" w:rsidRPr="00BD4C18" w:rsidRDefault="00950394" w:rsidP="00C44B5A">
            <w:pPr>
              <w:pStyle w:val="BodyText"/>
              <w:numPr>
                <w:ilvl w:val="0"/>
                <w:numId w:val="19"/>
              </w:numPr>
              <w:tabs>
                <w:tab w:val="left" w:pos="2018"/>
              </w:tabs>
              <w:overflowPunct w:val="0"/>
              <w:autoSpaceDE w:val="0"/>
              <w:autoSpaceDN w:val="0"/>
              <w:adjustRightInd w:val="0"/>
              <w:spacing w:after="120"/>
              <w:jc w:val="left"/>
              <w:textAlignment w:val="baseline"/>
              <w:rPr>
                <w:b w:val="0"/>
                <w:bCs/>
                <w:i/>
                <w:color w:val="323E4F" w:themeColor="text2" w:themeShade="BF"/>
                <w:sz w:val="24"/>
                <w:szCs w:val="24"/>
                <w:lang w:val="en-GB"/>
              </w:rPr>
            </w:pPr>
            <w:r w:rsidRPr="00BD4C18">
              <w:rPr>
                <w:b w:val="0"/>
                <w:color w:val="323E4F" w:themeColor="text2" w:themeShade="BF"/>
                <w:sz w:val="24"/>
                <w:szCs w:val="24"/>
                <w:lang w:val="en-GB"/>
              </w:rPr>
              <w:t xml:space="preserve">Manage the implementation and effective use of bespoke complex and third-party solutions and where appropriate integrate them with existing systems to add value for </w:t>
            </w:r>
            <w:r w:rsidR="00C44B5A">
              <w:rPr>
                <w:b w:val="0"/>
                <w:color w:val="323E4F" w:themeColor="text2" w:themeShade="BF"/>
                <w:sz w:val="24"/>
                <w:szCs w:val="24"/>
                <w:lang w:val="en-GB"/>
              </w:rPr>
              <w:t>the organisation</w:t>
            </w:r>
            <w:r w:rsidRPr="00BD4C18">
              <w:rPr>
                <w:b w:val="0"/>
                <w:color w:val="323E4F" w:themeColor="text2" w:themeShade="BF"/>
                <w:sz w:val="24"/>
                <w:szCs w:val="24"/>
                <w:lang w:val="en-GB"/>
              </w:rPr>
              <w:t>, providing training for users against developed procedures.</w:t>
            </w:r>
            <w:r w:rsidRPr="00BD4C18">
              <w:rPr>
                <w:b w:val="0"/>
                <w:color w:val="323E4F" w:themeColor="text2" w:themeShade="BF"/>
                <w:sz w:val="24"/>
                <w:szCs w:val="24"/>
                <w:lang w:val="en-GB"/>
              </w:rPr>
              <w:tab/>
            </w:r>
          </w:p>
          <w:p w14:paraId="0C972A3D" w14:textId="54B766D5" w:rsidR="004B05C5" w:rsidRPr="00BD4C18" w:rsidRDefault="004B05C5" w:rsidP="004B05C5">
            <w:pPr>
              <w:rPr>
                <w:rFonts w:ascii="Arial" w:hAnsi="Arial" w:cs="Arial"/>
                <w:b/>
                <w:bCs/>
                <w:i/>
                <w:iCs/>
                <w:color w:val="000000" w:themeColor="text1"/>
                <w:sz w:val="24"/>
                <w:szCs w:val="24"/>
                <w:u w:val="single"/>
              </w:rPr>
            </w:pPr>
          </w:p>
        </w:tc>
      </w:tr>
      <w:tr w:rsidR="008418A4" w:rsidRPr="00BD4C18" w14:paraId="304759EA" w14:textId="77777777" w:rsidTr="00FC4F16">
        <w:tc>
          <w:tcPr>
            <w:tcW w:w="5000" w:type="pct"/>
            <w:gridSpan w:val="3"/>
            <w:shd w:val="clear" w:color="auto" w:fill="3A4972"/>
          </w:tcPr>
          <w:p w14:paraId="0021EB2A" w14:textId="6EBCE9BB" w:rsidR="008418A4" w:rsidRPr="00BD4C18" w:rsidRDefault="008418A4" w:rsidP="005203F9">
            <w:pPr>
              <w:pStyle w:val="Heading2"/>
            </w:pPr>
            <w:bookmarkStart w:id="4" w:name="_Hlk148604444"/>
            <w:r w:rsidRPr="00BD4C18">
              <w:lastRenderedPageBreak/>
              <w:t>PERSON SPECIFICATION</w:t>
            </w:r>
          </w:p>
        </w:tc>
      </w:tr>
      <w:tr w:rsidR="00117B66" w:rsidRPr="00BD4C18" w14:paraId="03DD31B7" w14:textId="77777777" w:rsidTr="00FC4F16">
        <w:tc>
          <w:tcPr>
            <w:tcW w:w="5000" w:type="pct"/>
            <w:gridSpan w:val="3"/>
            <w:shd w:val="clear" w:color="auto" w:fill="3A4972"/>
          </w:tcPr>
          <w:p w14:paraId="594D41AB" w14:textId="04C388D4" w:rsidR="00FC4F16" w:rsidRPr="00BD4C18" w:rsidRDefault="00FC4F16" w:rsidP="00816BD0">
            <w:pPr>
              <w:pStyle w:val="Heading2"/>
              <w:tabs>
                <w:tab w:val="center" w:pos="7586"/>
              </w:tabs>
            </w:pPr>
            <w:bookmarkStart w:id="5" w:name="_Hlk148604390"/>
            <w:bookmarkStart w:id="6" w:name="_Hlk148604307"/>
            <w:bookmarkEnd w:id="4"/>
            <w:r w:rsidRPr="00BD4C18">
              <w:t>Qualifications and Knowledge</w:t>
            </w:r>
            <w:r w:rsidR="00816BD0" w:rsidRPr="00BD4C18">
              <w:tab/>
            </w:r>
          </w:p>
        </w:tc>
      </w:tr>
      <w:bookmarkEnd w:id="5"/>
      <w:tr w:rsidR="00FC4F16" w:rsidRPr="00BD4C18" w14:paraId="3087D5AA" w14:textId="77777777" w:rsidTr="00117B66">
        <w:tc>
          <w:tcPr>
            <w:tcW w:w="5000" w:type="pct"/>
            <w:gridSpan w:val="3"/>
            <w:tcMar>
              <w:top w:w="57" w:type="dxa"/>
              <w:bottom w:w="57" w:type="dxa"/>
            </w:tcMar>
          </w:tcPr>
          <w:p w14:paraId="0A434AA5" w14:textId="77777777" w:rsidR="00931270" w:rsidRPr="00931270" w:rsidRDefault="00931270" w:rsidP="00931270">
            <w:pPr>
              <w:pStyle w:val="Heading3"/>
            </w:pPr>
            <w:r w:rsidRPr="00931270">
              <w:t>Essential</w:t>
            </w:r>
          </w:p>
          <w:p w14:paraId="5293441A" w14:textId="77777777" w:rsidR="00931270" w:rsidRPr="00931270" w:rsidRDefault="00931270" w:rsidP="00931270">
            <w:pPr>
              <w:pStyle w:val="Heading3"/>
              <w:rPr>
                <w:b w:val="0"/>
                <w:bCs w:val="0"/>
              </w:rPr>
            </w:pPr>
            <w:r w:rsidRPr="00931270">
              <w:rPr>
                <w:b w:val="0"/>
                <w:bCs w:val="0"/>
              </w:rPr>
              <w:t>Qualified to master’s level in a relevant subject or equivalent, knowledge gained by experience.</w:t>
            </w:r>
          </w:p>
          <w:p w14:paraId="76A88111" w14:textId="77777777" w:rsidR="00931270" w:rsidRPr="00931270" w:rsidRDefault="00931270" w:rsidP="00931270">
            <w:pPr>
              <w:pStyle w:val="Heading3"/>
              <w:rPr>
                <w:b w:val="0"/>
                <w:bCs w:val="0"/>
              </w:rPr>
            </w:pPr>
            <w:r w:rsidRPr="00931270">
              <w:rPr>
                <w:b w:val="0"/>
                <w:bCs w:val="0"/>
              </w:rPr>
              <w:t xml:space="preserve">ITIL V3/4 Foundation Certificate or relevant equivalent experience. </w:t>
            </w:r>
          </w:p>
          <w:p w14:paraId="396C7165" w14:textId="77777777" w:rsidR="00931270" w:rsidRPr="00931270" w:rsidRDefault="00931270" w:rsidP="00931270">
            <w:pPr>
              <w:pStyle w:val="Heading3"/>
              <w:rPr>
                <w:b w:val="0"/>
                <w:bCs w:val="0"/>
              </w:rPr>
            </w:pPr>
            <w:r w:rsidRPr="00931270">
              <w:rPr>
                <w:b w:val="0"/>
                <w:bCs w:val="0"/>
              </w:rPr>
              <w:t>Knowledge of Pharmaceutical GMP requirements for Computerised Systems within the NHS.</w:t>
            </w:r>
          </w:p>
          <w:p w14:paraId="1047123A" w14:textId="77777777" w:rsidR="00931270" w:rsidRPr="00931270" w:rsidRDefault="00931270" w:rsidP="00931270">
            <w:pPr>
              <w:pStyle w:val="Heading3"/>
            </w:pPr>
            <w:r w:rsidRPr="00931270">
              <w:t xml:space="preserve">Desirable </w:t>
            </w:r>
          </w:p>
          <w:p w14:paraId="1192E914" w14:textId="77777777" w:rsidR="00931270" w:rsidRPr="00931270" w:rsidRDefault="00931270" w:rsidP="00931270">
            <w:pPr>
              <w:pStyle w:val="Heading3"/>
              <w:rPr>
                <w:b w:val="0"/>
                <w:bCs w:val="0"/>
              </w:rPr>
            </w:pPr>
            <w:r w:rsidRPr="00931270">
              <w:rPr>
                <w:b w:val="0"/>
                <w:bCs w:val="0"/>
              </w:rPr>
              <w:t xml:space="preserve">Specialist IT qualifications in relevant areas. </w:t>
            </w:r>
          </w:p>
          <w:p w14:paraId="4C046BF9" w14:textId="77777777" w:rsidR="00931270" w:rsidRPr="00931270" w:rsidRDefault="00931270" w:rsidP="00931270">
            <w:pPr>
              <w:pStyle w:val="Heading3"/>
              <w:rPr>
                <w:b w:val="0"/>
                <w:bCs w:val="0"/>
              </w:rPr>
            </w:pPr>
            <w:r w:rsidRPr="00931270">
              <w:rPr>
                <w:b w:val="0"/>
                <w:bCs w:val="0"/>
              </w:rPr>
              <w:t xml:space="preserve">Management ILM level 5 or equivalent knowledge gained by experience. </w:t>
            </w:r>
          </w:p>
          <w:p w14:paraId="5A4DBBD4" w14:textId="60AF02C7" w:rsidR="00FC4F16" w:rsidRPr="00931270" w:rsidRDefault="00931270" w:rsidP="00931270">
            <w:pPr>
              <w:pStyle w:val="Heading3"/>
            </w:pPr>
            <w:r w:rsidRPr="00931270">
              <w:rPr>
                <w:b w:val="0"/>
                <w:bCs w:val="0"/>
              </w:rPr>
              <w:t>ITIL Practitioner certificate.</w:t>
            </w:r>
          </w:p>
          <w:p w14:paraId="612055C8" w14:textId="77777777" w:rsidR="00FC4F16" w:rsidRPr="00BD4C18" w:rsidRDefault="00FC4F16">
            <w:pPr>
              <w:rPr>
                <w:rFonts w:ascii="Arial" w:hAnsi="Arial" w:cs="Arial"/>
                <w:sz w:val="24"/>
                <w:szCs w:val="24"/>
              </w:rPr>
            </w:pPr>
          </w:p>
        </w:tc>
      </w:tr>
      <w:tr w:rsidR="00117B66" w:rsidRPr="00BD4C18" w14:paraId="48D01D69" w14:textId="77777777" w:rsidTr="00FC4F16">
        <w:tc>
          <w:tcPr>
            <w:tcW w:w="5000" w:type="pct"/>
            <w:gridSpan w:val="3"/>
            <w:shd w:val="clear" w:color="auto" w:fill="3A4972"/>
          </w:tcPr>
          <w:p w14:paraId="55B62C58" w14:textId="3870F8AD" w:rsidR="00FC4F16" w:rsidRPr="00BD4C18" w:rsidRDefault="00FC4F16" w:rsidP="005203F9">
            <w:pPr>
              <w:pStyle w:val="Heading2"/>
            </w:pPr>
            <w:bookmarkStart w:id="7" w:name="_Hlk148604455"/>
            <w:r w:rsidRPr="00BD4C18">
              <w:t>Experience</w:t>
            </w:r>
          </w:p>
        </w:tc>
      </w:tr>
      <w:bookmarkEnd w:id="7"/>
      <w:tr w:rsidR="00FC4F16" w:rsidRPr="00BD4C18" w14:paraId="7412DCBA" w14:textId="77777777" w:rsidTr="00117B66">
        <w:tc>
          <w:tcPr>
            <w:tcW w:w="5000" w:type="pct"/>
            <w:gridSpan w:val="3"/>
            <w:tcMar>
              <w:top w:w="57" w:type="dxa"/>
              <w:bottom w:w="57" w:type="dxa"/>
            </w:tcMar>
          </w:tcPr>
          <w:p w14:paraId="6CFADC62" w14:textId="77777777" w:rsidR="00D340BB" w:rsidRPr="00D340BB" w:rsidRDefault="00D340BB" w:rsidP="00D340BB">
            <w:pPr>
              <w:rPr>
                <w:rFonts w:ascii="Arial" w:hAnsi="Arial" w:cs="Arial"/>
                <w:sz w:val="24"/>
                <w:szCs w:val="24"/>
              </w:rPr>
            </w:pPr>
            <w:r w:rsidRPr="00D340BB">
              <w:rPr>
                <w:rFonts w:ascii="Arial" w:hAnsi="Arial" w:cs="Arial"/>
                <w:b/>
                <w:bCs/>
                <w:sz w:val="24"/>
                <w:szCs w:val="24"/>
              </w:rPr>
              <w:lastRenderedPageBreak/>
              <w:t>Essential</w:t>
            </w:r>
            <w:r w:rsidRPr="00D340BB">
              <w:rPr>
                <w:rFonts w:ascii="Arial" w:hAnsi="Arial" w:cs="Arial"/>
                <w:sz w:val="24"/>
                <w:szCs w:val="24"/>
              </w:rPr>
              <w:t xml:space="preserve"> </w:t>
            </w:r>
          </w:p>
          <w:p w14:paraId="6EE59BF4" w14:textId="77777777" w:rsidR="00D340BB" w:rsidRPr="00D340BB" w:rsidRDefault="00D340BB" w:rsidP="00D340BB">
            <w:pPr>
              <w:rPr>
                <w:rFonts w:ascii="Arial" w:hAnsi="Arial" w:cs="Arial"/>
                <w:sz w:val="24"/>
                <w:szCs w:val="24"/>
              </w:rPr>
            </w:pPr>
            <w:r w:rsidRPr="00D340BB">
              <w:rPr>
                <w:rFonts w:ascii="Arial" w:hAnsi="Arial" w:cs="Arial"/>
                <w:sz w:val="24"/>
                <w:szCs w:val="24"/>
              </w:rPr>
              <w:t>In-depth IT experience in a Microsoft Active Directory environment including proven experience in an IT support or technical implementation role with Windows and Microsoft applications</w:t>
            </w:r>
          </w:p>
          <w:p w14:paraId="799CBF52" w14:textId="77777777" w:rsidR="00D340BB" w:rsidRPr="00D340BB" w:rsidRDefault="00D340BB" w:rsidP="00D340BB">
            <w:pPr>
              <w:rPr>
                <w:rFonts w:ascii="Arial" w:hAnsi="Arial" w:cs="Arial"/>
                <w:sz w:val="24"/>
                <w:szCs w:val="24"/>
              </w:rPr>
            </w:pPr>
            <w:r w:rsidRPr="00D340BB">
              <w:rPr>
                <w:rFonts w:ascii="Arial" w:hAnsi="Arial" w:cs="Arial"/>
                <w:sz w:val="24"/>
                <w:szCs w:val="24"/>
              </w:rPr>
              <w:t>Experience of training staff in basic IT skills and applications</w:t>
            </w:r>
          </w:p>
          <w:p w14:paraId="0D64AB59" w14:textId="77777777" w:rsidR="00D340BB" w:rsidRPr="00D340BB" w:rsidRDefault="00D340BB" w:rsidP="00D340BB">
            <w:pPr>
              <w:rPr>
                <w:rFonts w:ascii="Arial" w:hAnsi="Arial" w:cs="Arial"/>
                <w:sz w:val="24"/>
                <w:szCs w:val="24"/>
              </w:rPr>
            </w:pPr>
            <w:r w:rsidRPr="00D340BB">
              <w:rPr>
                <w:rFonts w:ascii="Arial" w:hAnsi="Arial" w:cs="Arial"/>
                <w:sz w:val="24"/>
                <w:szCs w:val="24"/>
              </w:rPr>
              <w:t>Significant line management experience. Experience of service management practices based on ITIL</w:t>
            </w:r>
          </w:p>
          <w:p w14:paraId="6A0E20DD" w14:textId="77777777" w:rsidR="00D340BB" w:rsidRPr="00D340BB" w:rsidRDefault="00D340BB" w:rsidP="00D340BB">
            <w:pPr>
              <w:rPr>
                <w:rFonts w:ascii="Arial" w:hAnsi="Arial" w:cs="Arial"/>
                <w:sz w:val="24"/>
                <w:szCs w:val="24"/>
              </w:rPr>
            </w:pPr>
            <w:r w:rsidRPr="00D340BB">
              <w:rPr>
                <w:rFonts w:ascii="Arial" w:hAnsi="Arial" w:cs="Arial"/>
                <w:sz w:val="24"/>
                <w:szCs w:val="24"/>
              </w:rPr>
              <w:t>Experience of budget and business case preparation.</w:t>
            </w:r>
          </w:p>
          <w:p w14:paraId="3B0FAC95" w14:textId="77777777" w:rsidR="00D340BB" w:rsidRPr="00D340BB" w:rsidRDefault="00D340BB" w:rsidP="00D340BB">
            <w:pPr>
              <w:rPr>
                <w:rFonts w:ascii="Arial" w:hAnsi="Arial" w:cs="Arial"/>
                <w:sz w:val="24"/>
                <w:szCs w:val="24"/>
              </w:rPr>
            </w:pPr>
            <w:r w:rsidRPr="00D340BB">
              <w:rPr>
                <w:rFonts w:ascii="Arial" w:hAnsi="Arial" w:cs="Arial"/>
                <w:sz w:val="24"/>
                <w:szCs w:val="24"/>
              </w:rPr>
              <w:t>Experience of IT procurement</w:t>
            </w:r>
          </w:p>
          <w:p w14:paraId="635C91FD" w14:textId="77777777" w:rsidR="00D340BB" w:rsidRPr="00D340BB" w:rsidRDefault="00D340BB" w:rsidP="00D340BB">
            <w:pPr>
              <w:rPr>
                <w:rFonts w:ascii="Arial" w:hAnsi="Arial" w:cs="Arial"/>
                <w:sz w:val="24"/>
                <w:szCs w:val="24"/>
              </w:rPr>
            </w:pPr>
            <w:r w:rsidRPr="00D340BB">
              <w:rPr>
                <w:rFonts w:ascii="Arial" w:hAnsi="Arial" w:cs="Arial"/>
                <w:sz w:val="24"/>
                <w:szCs w:val="24"/>
              </w:rPr>
              <w:t>Experience implementing IT systems within a Pharmaceutical GMP environment.</w:t>
            </w:r>
          </w:p>
          <w:p w14:paraId="71598A26" w14:textId="77777777" w:rsidR="00D340BB" w:rsidRPr="00D340BB" w:rsidRDefault="00D340BB" w:rsidP="00D340BB">
            <w:pPr>
              <w:rPr>
                <w:rFonts w:ascii="Arial" w:hAnsi="Arial" w:cs="Arial"/>
                <w:sz w:val="24"/>
                <w:szCs w:val="24"/>
              </w:rPr>
            </w:pPr>
            <w:r w:rsidRPr="00D340BB">
              <w:rPr>
                <w:rFonts w:ascii="Arial" w:hAnsi="Arial" w:cs="Arial"/>
                <w:b/>
                <w:bCs/>
                <w:sz w:val="24"/>
                <w:szCs w:val="24"/>
              </w:rPr>
              <w:t>Desirable</w:t>
            </w:r>
            <w:r w:rsidRPr="00D340BB">
              <w:rPr>
                <w:rFonts w:ascii="Arial" w:hAnsi="Arial" w:cs="Arial"/>
                <w:sz w:val="24"/>
                <w:szCs w:val="24"/>
              </w:rPr>
              <w:t xml:space="preserve"> </w:t>
            </w:r>
          </w:p>
          <w:p w14:paraId="1315BB95" w14:textId="77777777" w:rsidR="00D340BB" w:rsidRPr="00D340BB" w:rsidRDefault="00D340BB" w:rsidP="00D340BB">
            <w:pPr>
              <w:rPr>
                <w:rFonts w:ascii="Arial" w:hAnsi="Arial" w:cs="Arial"/>
                <w:sz w:val="24"/>
                <w:szCs w:val="24"/>
              </w:rPr>
            </w:pPr>
            <w:r w:rsidRPr="00D340BB">
              <w:rPr>
                <w:rFonts w:ascii="Arial" w:hAnsi="Arial" w:cs="Arial"/>
                <w:sz w:val="24"/>
                <w:szCs w:val="24"/>
              </w:rPr>
              <w:t>Successful completion of relevant specialist IT training courses</w:t>
            </w:r>
          </w:p>
          <w:p w14:paraId="43CA0CA2" w14:textId="77777777" w:rsidR="00D340BB" w:rsidRPr="00D340BB" w:rsidRDefault="00D340BB" w:rsidP="00D340BB">
            <w:pPr>
              <w:rPr>
                <w:rFonts w:ascii="Arial" w:hAnsi="Arial" w:cs="Arial"/>
                <w:sz w:val="24"/>
                <w:szCs w:val="24"/>
              </w:rPr>
            </w:pPr>
            <w:r w:rsidRPr="00D340BB">
              <w:rPr>
                <w:rFonts w:ascii="Arial" w:hAnsi="Arial" w:cs="Arial"/>
                <w:sz w:val="24"/>
                <w:szCs w:val="24"/>
              </w:rPr>
              <w:t>Experience of staff recruitment, career development and assessment</w:t>
            </w:r>
          </w:p>
          <w:p w14:paraId="395383F6" w14:textId="77777777" w:rsidR="00D340BB" w:rsidRPr="00D340BB" w:rsidRDefault="00D340BB" w:rsidP="00D340BB">
            <w:pPr>
              <w:rPr>
                <w:rFonts w:ascii="Arial" w:hAnsi="Arial" w:cs="Arial"/>
                <w:sz w:val="24"/>
                <w:szCs w:val="24"/>
              </w:rPr>
            </w:pPr>
            <w:r w:rsidRPr="00D340BB">
              <w:rPr>
                <w:rFonts w:ascii="Arial" w:hAnsi="Arial" w:cs="Arial"/>
                <w:sz w:val="24"/>
                <w:szCs w:val="24"/>
              </w:rPr>
              <w:t>Experience with software management and inventory tools.</w:t>
            </w:r>
          </w:p>
          <w:p w14:paraId="069611D5" w14:textId="53FA376D" w:rsidR="00FC4F16" w:rsidRPr="00D340BB" w:rsidRDefault="00D340BB" w:rsidP="00D340BB">
            <w:pPr>
              <w:rPr>
                <w:rFonts w:ascii="Arial" w:hAnsi="Arial" w:cs="Arial"/>
                <w:sz w:val="24"/>
                <w:szCs w:val="24"/>
              </w:rPr>
            </w:pPr>
            <w:r w:rsidRPr="00D340BB">
              <w:rPr>
                <w:rFonts w:ascii="Arial" w:hAnsi="Arial" w:cs="Arial"/>
                <w:sz w:val="24"/>
                <w:szCs w:val="24"/>
              </w:rPr>
              <w:t>NHS experience.</w:t>
            </w:r>
          </w:p>
          <w:p w14:paraId="661CA5D5" w14:textId="77777777" w:rsidR="00FC4F16" w:rsidRPr="00BD4C18" w:rsidRDefault="00FC4F16">
            <w:pPr>
              <w:rPr>
                <w:rFonts w:ascii="Arial" w:hAnsi="Arial" w:cs="Arial"/>
                <w:sz w:val="24"/>
                <w:szCs w:val="24"/>
              </w:rPr>
            </w:pPr>
          </w:p>
        </w:tc>
      </w:tr>
      <w:tr w:rsidR="00117B66" w:rsidRPr="00BD4C18" w14:paraId="325052FE" w14:textId="77777777" w:rsidTr="00E12075">
        <w:tc>
          <w:tcPr>
            <w:tcW w:w="5000" w:type="pct"/>
            <w:gridSpan w:val="3"/>
            <w:shd w:val="clear" w:color="auto" w:fill="3A4972"/>
          </w:tcPr>
          <w:p w14:paraId="43B5D8F0" w14:textId="4C36D9E3" w:rsidR="00FC4F16" w:rsidRPr="00BD4C18" w:rsidRDefault="00FC4F16" w:rsidP="005203F9">
            <w:pPr>
              <w:pStyle w:val="Heading2"/>
            </w:pPr>
            <w:bookmarkStart w:id="8" w:name="_Hlk148604486"/>
            <w:r w:rsidRPr="00BD4C18">
              <w:t>Skills and Attributes</w:t>
            </w:r>
          </w:p>
        </w:tc>
      </w:tr>
      <w:bookmarkEnd w:id="8"/>
      <w:tr w:rsidR="00FC4F16" w:rsidRPr="00BD4C18" w14:paraId="3E3592A5" w14:textId="77777777" w:rsidTr="00117B66">
        <w:tc>
          <w:tcPr>
            <w:tcW w:w="5000" w:type="pct"/>
            <w:gridSpan w:val="3"/>
            <w:tcMar>
              <w:top w:w="57" w:type="dxa"/>
              <w:bottom w:w="57" w:type="dxa"/>
            </w:tcMar>
          </w:tcPr>
          <w:p w14:paraId="10ABAFF2" w14:textId="77777777" w:rsidR="00F433E8" w:rsidRPr="00F433E8" w:rsidRDefault="00F433E8" w:rsidP="00F433E8">
            <w:pPr>
              <w:rPr>
                <w:rFonts w:ascii="Arial" w:hAnsi="Arial" w:cs="Arial"/>
                <w:b/>
                <w:bCs/>
                <w:sz w:val="24"/>
                <w:szCs w:val="24"/>
              </w:rPr>
            </w:pPr>
            <w:r w:rsidRPr="00F433E8">
              <w:rPr>
                <w:rFonts w:ascii="Arial" w:hAnsi="Arial" w:cs="Arial"/>
                <w:b/>
                <w:bCs/>
                <w:sz w:val="24"/>
                <w:szCs w:val="24"/>
              </w:rPr>
              <w:t>Essential</w:t>
            </w:r>
          </w:p>
          <w:p w14:paraId="258996E8" w14:textId="77777777" w:rsidR="00F433E8" w:rsidRPr="00F433E8" w:rsidRDefault="00F433E8" w:rsidP="00F433E8">
            <w:pPr>
              <w:rPr>
                <w:rFonts w:ascii="Arial" w:hAnsi="Arial" w:cs="Arial"/>
                <w:sz w:val="24"/>
                <w:szCs w:val="24"/>
              </w:rPr>
            </w:pPr>
            <w:r w:rsidRPr="00F433E8">
              <w:rPr>
                <w:rFonts w:ascii="Arial" w:hAnsi="Arial" w:cs="Arial"/>
                <w:sz w:val="24"/>
                <w:szCs w:val="24"/>
              </w:rPr>
              <w:t xml:space="preserve">Ability to work independently and organise own and departmental workload. </w:t>
            </w:r>
          </w:p>
          <w:p w14:paraId="2A6EFA67" w14:textId="77777777" w:rsidR="00F433E8" w:rsidRPr="00F433E8" w:rsidRDefault="00F433E8" w:rsidP="00F433E8">
            <w:pPr>
              <w:rPr>
                <w:rFonts w:ascii="Arial" w:hAnsi="Arial" w:cs="Arial"/>
                <w:sz w:val="24"/>
                <w:szCs w:val="24"/>
              </w:rPr>
            </w:pPr>
            <w:r w:rsidRPr="00F433E8">
              <w:rPr>
                <w:rFonts w:ascii="Arial" w:hAnsi="Arial" w:cs="Arial"/>
                <w:sz w:val="24"/>
                <w:szCs w:val="24"/>
              </w:rPr>
              <w:t xml:space="preserve">Ability to influence and negotiate at all levels of the NHS and with stakeholders across organisational boundaries. </w:t>
            </w:r>
          </w:p>
          <w:p w14:paraId="7E891D20" w14:textId="77777777" w:rsidR="00F433E8" w:rsidRPr="00F433E8" w:rsidRDefault="00F433E8" w:rsidP="00F433E8">
            <w:pPr>
              <w:rPr>
                <w:rFonts w:ascii="Arial" w:hAnsi="Arial" w:cs="Arial"/>
                <w:sz w:val="24"/>
                <w:szCs w:val="24"/>
              </w:rPr>
            </w:pPr>
            <w:r w:rsidRPr="00F433E8">
              <w:rPr>
                <w:rFonts w:ascii="Arial" w:hAnsi="Arial" w:cs="Arial"/>
                <w:sz w:val="24"/>
                <w:szCs w:val="24"/>
              </w:rPr>
              <w:t>Strong planning, prioritisation and organisational skills to deal with a broad range of complex ongoing activities.</w:t>
            </w:r>
          </w:p>
          <w:p w14:paraId="6D2F616A" w14:textId="77777777" w:rsidR="00F433E8" w:rsidRPr="00F433E8" w:rsidRDefault="00F433E8" w:rsidP="00F433E8">
            <w:pPr>
              <w:rPr>
                <w:rFonts w:ascii="Arial" w:hAnsi="Arial" w:cs="Arial"/>
                <w:sz w:val="24"/>
                <w:szCs w:val="24"/>
              </w:rPr>
            </w:pPr>
            <w:r w:rsidRPr="00F433E8">
              <w:rPr>
                <w:rFonts w:ascii="Arial" w:hAnsi="Arial" w:cs="Arial"/>
                <w:sz w:val="24"/>
                <w:szCs w:val="24"/>
              </w:rPr>
              <w:t xml:space="preserve">Ability to deal appropriately with sensitive and confidential information.  </w:t>
            </w:r>
          </w:p>
          <w:p w14:paraId="4DB90509" w14:textId="77777777" w:rsidR="00F433E8" w:rsidRPr="00F433E8" w:rsidRDefault="00F433E8" w:rsidP="00F433E8">
            <w:pPr>
              <w:rPr>
                <w:rFonts w:ascii="Arial" w:hAnsi="Arial" w:cs="Arial"/>
                <w:sz w:val="24"/>
                <w:szCs w:val="24"/>
              </w:rPr>
            </w:pPr>
            <w:r w:rsidRPr="00F433E8">
              <w:rPr>
                <w:rFonts w:ascii="Arial" w:hAnsi="Arial" w:cs="Arial"/>
                <w:sz w:val="24"/>
                <w:szCs w:val="24"/>
              </w:rPr>
              <w:t xml:space="preserve">  </w:t>
            </w:r>
          </w:p>
          <w:p w14:paraId="4E0308E7" w14:textId="77777777" w:rsidR="00F433E8" w:rsidRPr="00F433E8" w:rsidRDefault="00F433E8" w:rsidP="00F433E8">
            <w:pPr>
              <w:rPr>
                <w:rFonts w:ascii="Arial" w:hAnsi="Arial" w:cs="Arial"/>
                <w:b/>
                <w:bCs/>
                <w:sz w:val="24"/>
                <w:szCs w:val="24"/>
              </w:rPr>
            </w:pPr>
            <w:r w:rsidRPr="00F433E8">
              <w:rPr>
                <w:rFonts w:ascii="Arial" w:hAnsi="Arial" w:cs="Arial"/>
                <w:b/>
                <w:bCs/>
                <w:sz w:val="24"/>
                <w:szCs w:val="24"/>
              </w:rPr>
              <w:t xml:space="preserve">Desirable </w:t>
            </w:r>
          </w:p>
          <w:p w14:paraId="65796F91" w14:textId="77777777" w:rsidR="00F433E8" w:rsidRPr="00F433E8" w:rsidRDefault="00F433E8" w:rsidP="00F433E8">
            <w:pPr>
              <w:rPr>
                <w:rFonts w:ascii="Arial" w:hAnsi="Arial" w:cs="Arial"/>
                <w:sz w:val="24"/>
                <w:szCs w:val="24"/>
              </w:rPr>
            </w:pPr>
            <w:r w:rsidRPr="00F433E8">
              <w:rPr>
                <w:rFonts w:ascii="Arial" w:hAnsi="Arial" w:cs="Arial"/>
                <w:sz w:val="24"/>
                <w:szCs w:val="24"/>
              </w:rPr>
              <w:t xml:space="preserve">Formal project management skills. </w:t>
            </w:r>
          </w:p>
          <w:p w14:paraId="7EB9EBDB" w14:textId="77777777" w:rsidR="00F433E8" w:rsidRPr="00F433E8" w:rsidRDefault="00F433E8" w:rsidP="00F433E8">
            <w:pPr>
              <w:rPr>
                <w:rFonts w:ascii="Arial" w:hAnsi="Arial" w:cs="Arial"/>
                <w:sz w:val="24"/>
                <w:szCs w:val="24"/>
              </w:rPr>
            </w:pPr>
            <w:r w:rsidRPr="00F433E8">
              <w:rPr>
                <w:rFonts w:ascii="Arial" w:hAnsi="Arial" w:cs="Arial"/>
                <w:sz w:val="24"/>
                <w:szCs w:val="24"/>
              </w:rPr>
              <w:t xml:space="preserve">Developed communication and negotiating skills for effective relationship management with suppliers and other NHS organisations. </w:t>
            </w:r>
          </w:p>
          <w:p w14:paraId="3D9A3D20" w14:textId="32905266" w:rsidR="00F433E8" w:rsidRPr="00F433E8" w:rsidRDefault="00F433E8" w:rsidP="00F433E8">
            <w:pPr>
              <w:rPr>
                <w:rFonts w:ascii="Arial" w:hAnsi="Arial" w:cs="Arial"/>
                <w:sz w:val="24"/>
                <w:szCs w:val="24"/>
              </w:rPr>
            </w:pPr>
            <w:r w:rsidRPr="00F433E8">
              <w:rPr>
                <w:rFonts w:ascii="Arial" w:hAnsi="Arial" w:cs="Arial"/>
                <w:sz w:val="24"/>
                <w:szCs w:val="24"/>
              </w:rPr>
              <w:t xml:space="preserve">Ability to contribute to the development of IM&amp;T policy at </w:t>
            </w:r>
            <w:r>
              <w:rPr>
                <w:rFonts w:ascii="Arial" w:hAnsi="Arial" w:cs="Arial"/>
                <w:sz w:val="24"/>
                <w:szCs w:val="24"/>
              </w:rPr>
              <w:t>organisational</w:t>
            </w:r>
            <w:r w:rsidRPr="00F433E8">
              <w:rPr>
                <w:rFonts w:ascii="Arial" w:hAnsi="Arial" w:cs="Arial"/>
                <w:sz w:val="24"/>
                <w:szCs w:val="24"/>
              </w:rPr>
              <w:t xml:space="preserve"> and national level.</w:t>
            </w:r>
          </w:p>
          <w:p w14:paraId="12AAD18C" w14:textId="65B5EF97" w:rsidR="00FC4F16" w:rsidRPr="00BD4C18" w:rsidRDefault="00F433E8" w:rsidP="00F433E8">
            <w:pPr>
              <w:rPr>
                <w:rFonts w:ascii="Arial" w:hAnsi="Arial" w:cs="Arial"/>
                <w:color w:val="000000" w:themeColor="text1"/>
                <w:sz w:val="24"/>
                <w:szCs w:val="24"/>
              </w:rPr>
            </w:pPr>
            <w:r w:rsidRPr="00F433E8">
              <w:rPr>
                <w:rFonts w:ascii="Arial" w:hAnsi="Arial" w:cs="Arial"/>
                <w:color w:val="000000" w:themeColor="text1"/>
                <w:sz w:val="24"/>
                <w:szCs w:val="24"/>
              </w:rPr>
              <w:t>Welsh Language Skills at level 1 to 5 in understanding and speaking in Welsh</w:t>
            </w:r>
            <w:r>
              <w:rPr>
                <w:rFonts w:ascii="Arial" w:hAnsi="Arial" w:cs="Arial"/>
                <w:color w:val="000000" w:themeColor="text1"/>
                <w:sz w:val="24"/>
                <w:szCs w:val="24"/>
              </w:rPr>
              <w:t>.</w:t>
            </w:r>
          </w:p>
        </w:tc>
      </w:tr>
      <w:tr w:rsidR="00117B66" w:rsidRPr="00BD4C18" w14:paraId="5F8F4AA5" w14:textId="77777777" w:rsidTr="00E12075">
        <w:tc>
          <w:tcPr>
            <w:tcW w:w="5000" w:type="pct"/>
            <w:gridSpan w:val="3"/>
            <w:shd w:val="clear" w:color="auto" w:fill="3A4972"/>
          </w:tcPr>
          <w:p w14:paraId="2A8C330D" w14:textId="67E1DF00" w:rsidR="00FC4F16" w:rsidRPr="00BD4C18" w:rsidRDefault="00FC4F16" w:rsidP="005203F9">
            <w:pPr>
              <w:pStyle w:val="Heading2"/>
            </w:pPr>
            <w:bookmarkStart w:id="9" w:name="_Hlk148604582"/>
            <w:r w:rsidRPr="00BD4C18">
              <w:t>Other</w:t>
            </w:r>
          </w:p>
        </w:tc>
      </w:tr>
      <w:bookmarkEnd w:id="9"/>
      <w:tr w:rsidR="00FC4F16" w:rsidRPr="00BD4C18" w14:paraId="5CDC0614" w14:textId="77777777" w:rsidTr="005203F9">
        <w:trPr>
          <w:trHeight w:val="627"/>
        </w:trPr>
        <w:tc>
          <w:tcPr>
            <w:tcW w:w="5000" w:type="pct"/>
            <w:gridSpan w:val="3"/>
            <w:tcMar>
              <w:top w:w="57" w:type="dxa"/>
              <w:bottom w:w="57" w:type="dxa"/>
            </w:tcMar>
          </w:tcPr>
          <w:p w14:paraId="5A179FB3" w14:textId="77777777" w:rsidR="00DF2967" w:rsidRPr="00DF2967" w:rsidRDefault="00DF2967" w:rsidP="00DF2967">
            <w:pPr>
              <w:rPr>
                <w:rFonts w:ascii="Arial" w:hAnsi="Arial" w:cs="Arial"/>
                <w:sz w:val="24"/>
                <w:szCs w:val="24"/>
              </w:rPr>
            </w:pPr>
            <w:r w:rsidRPr="00DF2967">
              <w:rPr>
                <w:rFonts w:ascii="Arial" w:hAnsi="Arial" w:cs="Arial"/>
                <w:sz w:val="24"/>
                <w:szCs w:val="24"/>
              </w:rPr>
              <w:t xml:space="preserve">Ability to travel and work away from base.  </w:t>
            </w:r>
          </w:p>
          <w:p w14:paraId="57566F57" w14:textId="77777777" w:rsidR="00DF2967" w:rsidRPr="00DF2967" w:rsidRDefault="00DF2967" w:rsidP="00DF2967">
            <w:pPr>
              <w:rPr>
                <w:rFonts w:ascii="Arial" w:hAnsi="Arial" w:cs="Arial"/>
                <w:sz w:val="24"/>
                <w:szCs w:val="24"/>
              </w:rPr>
            </w:pPr>
            <w:r w:rsidRPr="00DF2967">
              <w:rPr>
                <w:rFonts w:ascii="Arial" w:hAnsi="Arial" w:cs="Arial"/>
                <w:sz w:val="24"/>
                <w:szCs w:val="24"/>
              </w:rPr>
              <w:t>Able to periodically work out of hours or at weekends when required.</w:t>
            </w:r>
          </w:p>
          <w:p w14:paraId="284792EB" w14:textId="29FA4A3A" w:rsidR="00FC4F16" w:rsidRPr="00BD4C18" w:rsidRDefault="00DF2967" w:rsidP="00DF2967">
            <w:pPr>
              <w:rPr>
                <w:rFonts w:ascii="Arial" w:hAnsi="Arial" w:cs="Arial"/>
                <w:sz w:val="24"/>
                <w:szCs w:val="24"/>
              </w:rPr>
            </w:pPr>
            <w:r w:rsidRPr="00DF2967">
              <w:rPr>
                <w:rFonts w:ascii="Arial" w:hAnsi="Arial" w:cs="Arial"/>
                <w:sz w:val="24"/>
                <w:szCs w:val="24"/>
              </w:rPr>
              <w:t>Deliver excellent customer service to our internal and external customers, helping us to maintain the customer service excellence standard</w:t>
            </w: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464C" w14:textId="77777777" w:rsidR="00781D55" w:rsidRPr="00BD4C18" w:rsidRDefault="00781D55" w:rsidP="008B5978">
      <w:pPr>
        <w:spacing w:after="0" w:line="240" w:lineRule="auto"/>
      </w:pPr>
      <w:r w:rsidRPr="00BD4C18">
        <w:separator/>
      </w:r>
    </w:p>
  </w:endnote>
  <w:endnote w:type="continuationSeparator" w:id="0">
    <w:p w14:paraId="37B8DEA1" w14:textId="77777777" w:rsidR="00781D55" w:rsidRPr="00BD4C18" w:rsidRDefault="00781D55" w:rsidP="008B5978">
      <w:pPr>
        <w:spacing w:after="0" w:line="240" w:lineRule="auto"/>
      </w:pPr>
      <w:r w:rsidRPr="00BD4C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Pr="00BD4C18" w:rsidRDefault="004B05C5" w:rsidP="004B05C5">
            <w:pPr>
              <w:pStyle w:val="Footer"/>
              <w:jc w:val="center"/>
            </w:pPr>
            <w:r w:rsidRPr="00BD4C18">
              <w:t xml:space="preserve">Page </w:t>
            </w:r>
            <w:r w:rsidRPr="00BD4C18">
              <w:rPr>
                <w:b/>
                <w:bCs/>
                <w:sz w:val="24"/>
                <w:szCs w:val="24"/>
              </w:rPr>
              <w:fldChar w:fldCharType="begin"/>
            </w:r>
            <w:r w:rsidRPr="00BD4C18">
              <w:rPr>
                <w:b/>
                <w:bCs/>
              </w:rPr>
              <w:instrText xml:space="preserve"> PAGE </w:instrText>
            </w:r>
            <w:r w:rsidRPr="00BD4C18">
              <w:rPr>
                <w:b/>
                <w:bCs/>
                <w:sz w:val="24"/>
                <w:szCs w:val="24"/>
              </w:rPr>
              <w:fldChar w:fldCharType="separate"/>
            </w:r>
            <w:r w:rsidRPr="00BD4C18">
              <w:rPr>
                <w:b/>
                <w:bCs/>
              </w:rPr>
              <w:t>2</w:t>
            </w:r>
            <w:r w:rsidRPr="00BD4C18">
              <w:rPr>
                <w:b/>
                <w:bCs/>
                <w:sz w:val="24"/>
                <w:szCs w:val="24"/>
              </w:rPr>
              <w:fldChar w:fldCharType="end"/>
            </w:r>
            <w:r w:rsidRPr="00BD4C18">
              <w:t xml:space="preserve"> of </w:t>
            </w:r>
            <w:r w:rsidRPr="00BD4C18">
              <w:rPr>
                <w:b/>
                <w:bCs/>
                <w:sz w:val="24"/>
                <w:szCs w:val="24"/>
              </w:rPr>
              <w:fldChar w:fldCharType="begin"/>
            </w:r>
            <w:r w:rsidRPr="00BD4C18">
              <w:rPr>
                <w:b/>
                <w:bCs/>
              </w:rPr>
              <w:instrText xml:space="preserve"> NUMPAGES  </w:instrText>
            </w:r>
            <w:r w:rsidRPr="00BD4C18">
              <w:rPr>
                <w:b/>
                <w:bCs/>
                <w:sz w:val="24"/>
                <w:szCs w:val="24"/>
              </w:rPr>
              <w:fldChar w:fldCharType="separate"/>
            </w:r>
            <w:r w:rsidRPr="00BD4C18">
              <w:rPr>
                <w:b/>
                <w:bCs/>
              </w:rPr>
              <w:t>2</w:t>
            </w:r>
            <w:r w:rsidRPr="00BD4C18">
              <w:rPr>
                <w:b/>
                <w:bCs/>
                <w:sz w:val="24"/>
                <w:szCs w:val="24"/>
              </w:rPr>
              <w:fldChar w:fldCharType="end"/>
            </w:r>
          </w:p>
        </w:sdtContent>
      </w:sdt>
    </w:sdtContent>
  </w:sdt>
  <w:p w14:paraId="0090C740" w14:textId="69E5BFFC" w:rsidR="004B05C5" w:rsidRPr="00BD4C18"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Pr="00BD4C18" w:rsidRDefault="00816BD0">
            <w:pPr>
              <w:pStyle w:val="Footer"/>
              <w:jc w:val="center"/>
            </w:pPr>
            <w:r w:rsidRPr="00BD4C18">
              <w:t xml:space="preserve">Page </w:t>
            </w:r>
            <w:r w:rsidRPr="00BD4C18">
              <w:rPr>
                <w:b/>
                <w:bCs/>
                <w:sz w:val="24"/>
                <w:szCs w:val="24"/>
              </w:rPr>
              <w:fldChar w:fldCharType="begin"/>
            </w:r>
            <w:r w:rsidRPr="00BD4C18">
              <w:rPr>
                <w:b/>
                <w:bCs/>
              </w:rPr>
              <w:instrText xml:space="preserve"> PAGE </w:instrText>
            </w:r>
            <w:r w:rsidRPr="00BD4C18">
              <w:rPr>
                <w:b/>
                <w:bCs/>
                <w:sz w:val="24"/>
                <w:szCs w:val="24"/>
              </w:rPr>
              <w:fldChar w:fldCharType="separate"/>
            </w:r>
            <w:r w:rsidRPr="00BD4C18">
              <w:rPr>
                <w:b/>
                <w:bCs/>
              </w:rPr>
              <w:t>2</w:t>
            </w:r>
            <w:r w:rsidRPr="00BD4C18">
              <w:rPr>
                <w:b/>
                <w:bCs/>
                <w:sz w:val="24"/>
                <w:szCs w:val="24"/>
              </w:rPr>
              <w:fldChar w:fldCharType="end"/>
            </w:r>
            <w:r w:rsidRPr="00BD4C18">
              <w:t xml:space="preserve"> of </w:t>
            </w:r>
            <w:r w:rsidRPr="00BD4C18">
              <w:rPr>
                <w:b/>
                <w:bCs/>
                <w:sz w:val="24"/>
                <w:szCs w:val="24"/>
              </w:rPr>
              <w:fldChar w:fldCharType="begin"/>
            </w:r>
            <w:r w:rsidRPr="00BD4C18">
              <w:rPr>
                <w:b/>
                <w:bCs/>
              </w:rPr>
              <w:instrText xml:space="preserve"> NUMPAGES  </w:instrText>
            </w:r>
            <w:r w:rsidRPr="00BD4C18">
              <w:rPr>
                <w:b/>
                <w:bCs/>
                <w:sz w:val="24"/>
                <w:szCs w:val="24"/>
              </w:rPr>
              <w:fldChar w:fldCharType="separate"/>
            </w:r>
            <w:r w:rsidRPr="00BD4C18">
              <w:rPr>
                <w:b/>
                <w:bCs/>
              </w:rPr>
              <w:t>2</w:t>
            </w:r>
            <w:r w:rsidRPr="00BD4C18">
              <w:rPr>
                <w:b/>
                <w:bCs/>
                <w:sz w:val="24"/>
                <w:szCs w:val="24"/>
              </w:rPr>
              <w:fldChar w:fldCharType="end"/>
            </w:r>
          </w:p>
        </w:sdtContent>
      </w:sdt>
    </w:sdtContent>
  </w:sdt>
  <w:p w14:paraId="7AE1798F" w14:textId="61B6ED6F" w:rsidR="00816BD0" w:rsidRPr="00BD4C18" w:rsidRDefault="00816BD0">
    <w:pPr>
      <w:pStyle w:val="Footer"/>
    </w:pPr>
    <w:r w:rsidRPr="00BD4C18">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8A94" w14:textId="77777777" w:rsidR="00781D55" w:rsidRPr="00BD4C18" w:rsidRDefault="00781D55" w:rsidP="008B5978">
      <w:pPr>
        <w:spacing w:after="0" w:line="240" w:lineRule="auto"/>
      </w:pPr>
      <w:r w:rsidRPr="00BD4C18">
        <w:separator/>
      </w:r>
    </w:p>
  </w:footnote>
  <w:footnote w:type="continuationSeparator" w:id="0">
    <w:p w14:paraId="00D4CCD9" w14:textId="77777777" w:rsidR="00781D55" w:rsidRPr="00BD4C18" w:rsidRDefault="00781D55" w:rsidP="008B5978">
      <w:pPr>
        <w:spacing w:after="0" w:line="240" w:lineRule="auto"/>
      </w:pPr>
      <w:r w:rsidRPr="00BD4C1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F4D69"/>
    <w:multiLevelType w:val="hybridMultilevel"/>
    <w:tmpl w:val="1D547C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0"/>
  </w:num>
  <w:num w:numId="3" w16cid:durableId="1001615644">
    <w:abstractNumId w:val="8"/>
  </w:num>
  <w:num w:numId="4" w16cid:durableId="662901636">
    <w:abstractNumId w:val="4"/>
  </w:num>
  <w:num w:numId="5" w16cid:durableId="1343967275">
    <w:abstractNumId w:val="7"/>
  </w:num>
  <w:num w:numId="6" w16cid:durableId="1496677794">
    <w:abstractNumId w:val="2"/>
  </w:num>
  <w:num w:numId="7" w16cid:durableId="1979995351">
    <w:abstractNumId w:val="18"/>
  </w:num>
  <w:num w:numId="8" w16cid:durableId="1051881836">
    <w:abstractNumId w:val="13"/>
  </w:num>
  <w:num w:numId="9" w16cid:durableId="357506646">
    <w:abstractNumId w:val="5"/>
  </w:num>
  <w:num w:numId="10" w16cid:durableId="1056011315">
    <w:abstractNumId w:val="9"/>
  </w:num>
  <w:num w:numId="11" w16cid:durableId="2041007461">
    <w:abstractNumId w:val="15"/>
  </w:num>
  <w:num w:numId="12" w16cid:durableId="89936682">
    <w:abstractNumId w:val="14"/>
  </w:num>
  <w:num w:numId="13" w16cid:durableId="964703120">
    <w:abstractNumId w:val="11"/>
  </w:num>
  <w:num w:numId="14" w16cid:durableId="1939557217">
    <w:abstractNumId w:val="0"/>
  </w:num>
  <w:num w:numId="15" w16cid:durableId="1819421971">
    <w:abstractNumId w:val="16"/>
  </w:num>
  <w:num w:numId="16" w16cid:durableId="1609123581">
    <w:abstractNumId w:val="3"/>
  </w:num>
  <w:num w:numId="17" w16cid:durableId="2119139149">
    <w:abstractNumId w:val="17"/>
  </w:num>
  <w:num w:numId="18" w16cid:durableId="776951198">
    <w:abstractNumId w:val="12"/>
  </w:num>
  <w:num w:numId="19" w16cid:durableId="1996376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14bT3mwFuZ+/+PRHUs+Y6v40atooJLruqKyrrovAi29TVTrLdmqgqdxwOH5U4vVgV6hnIyF+m3aW49iHm77Nog==" w:salt="XsGiE9QIm2jdEqnAJT43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5891"/>
    <w:rsid w:val="000803B7"/>
    <w:rsid w:val="00081944"/>
    <w:rsid w:val="00082AEE"/>
    <w:rsid w:val="00083015"/>
    <w:rsid w:val="000C054E"/>
    <w:rsid w:val="000C0DA4"/>
    <w:rsid w:val="000F0CF4"/>
    <w:rsid w:val="001146A4"/>
    <w:rsid w:val="00117B66"/>
    <w:rsid w:val="001360A4"/>
    <w:rsid w:val="0014089E"/>
    <w:rsid w:val="00142E8C"/>
    <w:rsid w:val="001A4BAA"/>
    <w:rsid w:val="001E068E"/>
    <w:rsid w:val="001F495F"/>
    <w:rsid w:val="001F73A9"/>
    <w:rsid w:val="002044D8"/>
    <w:rsid w:val="00212F37"/>
    <w:rsid w:val="00220868"/>
    <w:rsid w:val="00223D8A"/>
    <w:rsid w:val="0023086E"/>
    <w:rsid w:val="00244AAC"/>
    <w:rsid w:val="00252FF6"/>
    <w:rsid w:val="00272165"/>
    <w:rsid w:val="002A488F"/>
    <w:rsid w:val="002C0745"/>
    <w:rsid w:val="002C645A"/>
    <w:rsid w:val="002D0EBF"/>
    <w:rsid w:val="002D2532"/>
    <w:rsid w:val="002D374E"/>
    <w:rsid w:val="002E568F"/>
    <w:rsid w:val="00306BF2"/>
    <w:rsid w:val="00311894"/>
    <w:rsid w:val="003348AA"/>
    <w:rsid w:val="00347A0F"/>
    <w:rsid w:val="0035570B"/>
    <w:rsid w:val="003618C2"/>
    <w:rsid w:val="0036687C"/>
    <w:rsid w:val="0039120A"/>
    <w:rsid w:val="003A5B38"/>
    <w:rsid w:val="003B5C74"/>
    <w:rsid w:val="003C14D9"/>
    <w:rsid w:val="003F49D7"/>
    <w:rsid w:val="003F6FF5"/>
    <w:rsid w:val="00407F00"/>
    <w:rsid w:val="00420346"/>
    <w:rsid w:val="004310DA"/>
    <w:rsid w:val="00441C89"/>
    <w:rsid w:val="00442D84"/>
    <w:rsid w:val="00451472"/>
    <w:rsid w:val="0045503D"/>
    <w:rsid w:val="00461A25"/>
    <w:rsid w:val="004629E7"/>
    <w:rsid w:val="0046625A"/>
    <w:rsid w:val="00474AFF"/>
    <w:rsid w:val="00487BA3"/>
    <w:rsid w:val="00492318"/>
    <w:rsid w:val="00492D80"/>
    <w:rsid w:val="004B05C5"/>
    <w:rsid w:val="004B36F0"/>
    <w:rsid w:val="004E1C6C"/>
    <w:rsid w:val="004E2192"/>
    <w:rsid w:val="004F0A1D"/>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7131D"/>
    <w:rsid w:val="00677E56"/>
    <w:rsid w:val="00691B93"/>
    <w:rsid w:val="00694F3D"/>
    <w:rsid w:val="006959DC"/>
    <w:rsid w:val="006A6C2B"/>
    <w:rsid w:val="006A7568"/>
    <w:rsid w:val="006B4D7B"/>
    <w:rsid w:val="006D1B45"/>
    <w:rsid w:val="006D7059"/>
    <w:rsid w:val="00712545"/>
    <w:rsid w:val="00712ACF"/>
    <w:rsid w:val="007202D8"/>
    <w:rsid w:val="00724EB4"/>
    <w:rsid w:val="007333CA"/>
    <w:rsid w:val="007513E1"/>
    <w:rsid w:val="007537B0"/>
    <w:rsid w:val="00770A71"/>
    <w:rsid w:val="00772CFA"/>
    <w:rsid w:val="00774950"/>
    <w:rsid w:val="00781D55"/>
    <w:rsid w:val="00787C18"/>
    <w:rsid w:val="007A3362"/>
    <w:rsid w:val="007A36D6"/>
    <w:rsid w:val="007D4434"/>
    <w:rsid w:val="007E04F2"/>
    <w:rsid w:val="007F1408"/>
    <w:rsid w:val="00803901"/>
    <w:rsid w:val="00816BD0"/>
    <w:rsid w:val="00817113"/>
    <w:rsid w:val="00837F3A"/>
    <w:rsid w:val="008417B3"/>
    <w:rsid w:val="008418A4"/>
    <w:rsid w:val="00844941"/>
    <w:rsid w:val="0085201D"/>
    <w:rsid w:val="00862AA9"/>
    <w:rsid w:val="00874BB3"/>
    <w:rsid w:val="00886BE2"/>
    <w:rsid w:val="00896599"/>
    <w:rsid w:val="008B5978"/>
    <w:rsid w:val="008B5E73"/>
    <w:rsid w:val="008C0DE9"/>
    <w:rsid w:val="008C6050"/>
    <w:rsid w:val="008C659D"/>
    <w:rsid w:val="008F7034"/>
    <w:rsid w:val="00904000"/>
    <w:rsid w:val="00904D85"/>
    <w:rsid w:val="00913FA1"/>
    <w:rsid w:val="00931270"/>
    <w:rsid w:val="00945D9A"/>
    <w:rsid w:val="00950394"/>
    <w:rsid w:val="00954726"/>
    <w:rsid w:val="00956F8B"/>
    <w:rsid w:val="00964637"/>
    <w:rsid w:val="0097323F"/>
    <w:rsid w:val="00977456"/>
    <w:rsid w:val="00977970"/>
    <w:rsid w:val="00995A03"/>
    <w:rsid w:val="009A017F"/>
    <w:rsid w:val="009C6D60"/>
    <w:rsid w:val="009D02F4"/>
    <w:rsid w:val="009E669E"/>
    <w:rsid w:val="00A046F9"/>
    <w:rsid w:val="00A0522F"/>
    <w:rsid w:val="00A05583"/>
    <w:rsid w:val="00A15F7B"/>
    <w:rsid w:val="00A245C2"/>
    <w:rsid w:val="00A330DA"/>
    <w:rsid w:val="00A44ADB"/>
    <w:rsid w:val="00A46AC0"/>
    <w:rsid w:val="00A659A5"/>
    <w:rsid w:val="00A7789F"/>
    <w:rsid w:val="00A849AE"/>
    <w:rsid w:val="00A905B5"/>
    <w:rsid w:val="00A92FBD"/>
    <w:rsid w:val="00AB2CCE"/>
    <w:rsid w:val="00AB42DC"/>
    <w:rsid w:val="00AC5448"/>
    <w:rsid w:val="00AF27E9"/>
    <w:rsid w:val="00B078B7"/>
    <w:rsid w:val="00B20F52"/>
    <w:rsid w:val="00B21F33"/>
    <w:rsid w:val="00B35617"/>
    <w:rsid w:val="00B4650F"/>
    <w:rsid w:val="00B6091C"/>
    <w:rsid w:val="00B82008"/>
    <w:rsid w:val="00BA72E0"/>
    <w:rsid w:val="00BA7833"/>
    <w:rsid w:val="00BB208C"/>
    <w:rsid w:val="00BC7A6A"/>
    <w:rsid w:val="00BD37BC"/>
    <w:rsid w:val="00BD424F"/>
    <w:rsid w:val="00BD4C18"/>
    <w:rsid w:val="00C02579"/>
    <w:rsid w:val="00C0733A"/>
    <w:rsid w:val="00C145BA"/>
    <w:rsid w:val="00C14DF3"/>
    <w:rsid w:val="00C17BF1"/>
    <w:rsid w:val="00C23A65"/>
    <w:rsid w:val="00C26987"/>
    <w:rsid w:val="00C31147"/>
    <w:rsid w:val="00C3394B"/>
    <w:rsid w:val="00C35EEF"/>
    <w:rsid w:val="00C44B5A"/>
    <w:rsid w:val="00C65C04"/>
    <w:rsid w:val="00C7256E"/>
    <w:rsid w:val="00C87623"/>
    <w:rsid w:val="00C91DD8"/>
    <w:rsid w:val="00CA09D8"/>
    <w:rsid w:val="00CD1E0A"/>
    <w:rsid w:val="00CF5DB1"/>
    <w:rsid w:val="00D0370A"/>
    <w:rsid w:val="00D10A0A"/>
    <w:rsid w:val="00D111F3"/>
    <w:rsid w:val="00D13184"/>
    <w:rsid w:val="00D20782"/>
    <w:rsid w:val="00D23EE3"/>
    <w:rsid w:val="00D33056"/>
    <w:rsid w:val="00D340BB"/>
    <w:rsid w:val="00D36B1A"/>
    <w:rsid w:val="00D46385"/>
    <w:rsid w:val="00D67D34"/>
    <w:rsid w:val="00D720C0"/>
    <w:rsid w:val="00DA3EEB"/>
    <w:rsid w:val="00DB1111"/>
    <w:rsid w:val="00DB14D7"/>
    <w:rsid w:val="00DB2BDD"/>
    <w:rsid w:val="00DD4CE6"/>
    <w:rsid w:val="00DF2967"/>
    <w:rsid w:val="00E00512"/>
    <w:rsid w:val="00E21E79"/>
    <w:rsid w:val="00E367CA"/>
    <w:rsid w:val="00E52E70"/>
    <w:rsid w:val="00E63A11"/>
    <w:rsid w:val="00EA5C57"/>
    <w:rsid w:val="00EE5C05"/>
    <w:rsid w:val="00EF5C2B"/>
    <w:rsid w:val="00F2403D"/>
    <w:rsid w:val="00F257A9"/>
    <w:rsid w:val="00F36D3A"/>
    <w:rsid w:val="00F433E8"/>
    <w:rsid w:val="00F55FCD"/>
    <w:rsid w:val="00F62CF3"/>
    <w:rsid w:val="00F67F08"/>
    <w:rsid w:val="00F82451"/>
    <w:rsid w:val="00FA24E1"/>
    <w:rsid w:val="00FA4193"/>
    <w:rsid w:val="00FA461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3E05FC81-2171-41E9-AFEB-6EFDBE5D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4</cp:revision>
  <cp:lastPrinted>2023-10-18T12:51:00Z</cp:lastPrinted>
  <dcterms:created xsi:type="dcterms:W3CDTF">2025-09-05T15:27:00Z</dcterms:created>
  <dcterms:modified xsi:type="dcterms:W3CDTF">2025-09-05T15:31:00Z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