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CC3B" w14:textId="3BEE5F8C" w:rsidR="00956F8B" w:rsidRPr="005E6C60" w:rsidRDefault="009C6D60" w:rsidP="00252FF6">
      <w:pPr>
        <w:spacing w:after="0" w:line="240" w:lineRule="auto"/>
        <w:rPr>
          <w:rFonts w:ascii="Arial" w:hAnsi="Arial" w:cs="Arial"/>
          <w:b/>
          <w:bCs/>
          <w:color w:val="2F5496" w:themeColor="accent1" w:themeShade="BF"/>
          <w:sz w:val="28"/>
          <w:szCs w:val="28"/>
        </w:rPr>
      </w:pPr>
      <w:r>
        <w:rPr>
          <w:rFonts w:ascii="Arial" w:hAnsi="Arial" w:cs="Arial"/>
          <w:b/>
          <w:bCs/>
          <w:noProof/>
          <w:color w:val="3A4972"/>
        </w:rPr>
        <mc:AlternateContent>
          <mc:Choice Requires="wps">
            <w:drawing>
              <wp:anchor distT="0" distB="0" distL="114300" distR="114300" simplePos="0" relativeHeight="251661312" behindDoc="0" locked="0" layoutInCell="1" allowOverlap="1" wp14:anchorId="135805B0" wp14:editId="79CD8B40">
                <wp:simplePos x="0" y="0"/>
                <wp:positionH relativeFrom="column">
                  <wp:posOffset>5219700</wp:posOffset>
                </wp:positionH>
                <wp:positionV relativeFrom="paragraph">
                  <wp:posOffset>-295275</wp:posOffset>
                </wp:positionV>
                <wp:extent cx="2667000" cy="590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667000" cy="590550"/>
                        </a:xfrm>
                        <a:prstGeom prst="rect">
                          <a:avLst/>
                        </a:prstGeom>
                        <a:solidFill>
                          <a:schemeClr val="lt1"/>
                        </a:solidFill>
                        <a:ln w="6350">
                          <a:solidFill>
                            <a:prstClr val="black"/>
                          </a:solidFill>
                        </a:ln>
                      </wps:spPr>
                      <wps:txbx>
                        <w:txbxContent>
                          <w:p w14:paraId="3D0F3F8B" w14:textId="11246E3A"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8E7526">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8E7526">
                              <w:rPr>
                                <w:rFonts w:ascii="Abadi Extra Light" w:hAnsi="Abadi Extra Light"/>
                                <w:color w:val="323E4F" w:themeColor="text2" w:themeShade="BF"/>
                                <w:sz w:val="24"/>
                                <w:szCs w:val="24"/>
                              </w:rPr>
                              <w:t>0027</w:t>
                            </w:r>
                          </w:p>
                          <w:p w14:paraId="071F56E6" w14:textId="6CB5F114"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proofErr w:type="gramStart"/>
                            <w:r w:rsidR="008E7526">
                              <w:rPr>
                                <w:rFonts w:ascii="Abadi Extra Light" w:hAnsi="Abadi Extra Light"/>
                                <w:color w:val="323E4F" w:themeColor="text2" w:themeShade="BF"/>
                                <w:sz w:val="24"/>
                                <w:szCs w:val="24"/>
                              </w:rPr>
                              <w:t>03</w:t>
                            </w:r>
                            <w:r>
                              <w:rPr>
                                <w:rFonts w:ascii="Abadi Extra Light" w:hAnsi="Abadi Extra Light"/>
                                <w:color w:val="323E4F" w:themeColor="text2" w:themeShade="BF"/>
                                <w:sz w:val="24"/>
                                <w:szCs w:val="24"/>
                              </w:rPr>
                              <w:t>/</w:t>
                            </w:r>
                            <w:r w:rsidR="008E7526">
                              <w:rPr>
                                <w:rFonts w:ascii="Abadi Extra Light" w:hAnsi="Abadi Extra Light"/>
                                <w:color w:val="323E4F" w:themeColor="text2" w:themeShade="BF"/>
                                <w:sz w:val="24"/>
                                <w:szCs w:val="24"/>
                              </w:rPr>
                              <w:t>10</w:t>
                            </w:r>
                            <w:r>
                              <w:rPr>
                                <w:rFonts w:ascii="Abadi Extra Light" w:hAnsi="Abadi Extra Light"/>
                                <w:color w:val="323E4F" w:themeColor="text2" w:themeShade="BF"/>
                                <w:sz w:val="24"/>
                                <w:szCs w:val="24"/>
                              </w:rPr>
                              <w:t>/2023</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5805B0" id="_x0000_t202" coordsize="21600,21600" o:spt="202" path="m,l,21600r21600,l21600,xe">
                <v:stroke joinstyle="miter"/>
                <v:path gradientshapeok="t" o:connecttype="rect"/>
              </v:shapetype>
              <v:shape id="Text Box 2" o:spid="_x0000_s1026" type="#_x0000_t202" style="position:absolute;margin-left:411pt;margin-top:-23.25pt;width:210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ji9NgIAAHwEAAAOAAAAZHJzL2Uyb0RvYy54bWysVE1v2zAMvQ/YfxB0X+xkSboacYosRYYB&#10;QVsgHXpWZCk2JouapMTOfv0o2flou9Owi0yK1CP5SHp219aKHIR1FeicDgcpJUJzKCq9y+mP59Wn&#10;L5Q4z3TBFGiR06Nw9G7+8cOsMZkYQQmqEJYgiHZZY3Jaem+yJHG8FDVzAzBCo1GCrZlH1e6SwrIG&#10;0WuVjNJ0mjRgC2OBC+fw9r4z0nnEl1Jw/yilE56onGJuPp42nttwJvMZy3aWmbLifRrsH7KoWaUx&#10;6BnqnnlG9rZ6B1VX3IID6Qcc6gSkrLiINWA1w/RNNZuSGRFrQXKcOdPk/h8sfzhszJMlvv0KLTYw&#10;ENIYlzm8DPW00tbhi5kStCOFxzNtovWE4+VoOr1JUzRxtE1u08kk8ppcXhvr/DcBNQlCTi22JbLF&#10;DmvnMSK6nlxCMAeqKlaVUlEJoyCWypIDwyYqH3PEF6+8lCZNTqefMfQ7hAB9fr9VjP8MVb5GQE1p&#10;vLzUHiTfbtuekC0UR+TJQjdCzvBVhbhr5vwTszgzWD/ugX/EQyrAZKCXKCnB/v7bffDHVqKVkgZn&#10;MKfu155ZQYn6rrHJt8PxOAxtVMaTmxEq9tqyvbbofb0EZGiIG2d4FIO/VydRWqhfcF0WISqamOYY&#10;O6f+JC59txm4blwsFtEJx9Qwv9YbwwN0IDfw+dy+MGv6fnqchAc4TSvL3rS18w0vNSz2HmQVex4I&#10;7ljteccRj23p1zHs0LUevS4/jfkfAAAA//8DAFBLAwQUAAYACAAAACEADJAiPNwAAAALAQAADwAA&#10;AGRycy9kb3ducmV2LnhtbEyPwU7DMBBE70j8g7VI3FqnUalCyKYCVLhwokWc3di1rcbryHbT8Pc4&#10;Jzju7GjmTbOdXM9GFaL1hLBaFsAUdV5a0ghfh7dFBSwmQVL0nhTCj4qwbW9vGlFLf6VPNe6TZjmE&#10;Yi0QTEpDzXnsjHIiLv2gKP9OPjiR8hk0l0Fcc7jreVkUG+6EpdxgxKBejerO+4tD2L3oR91VIphd&#10;Ja0dp+/Th35HvL+bnp+AJTWlPzPM+Bkd2sx09BeSkfUIVVnmLQlhsd48AJsd5XqWjgizwtuG/9/Q&#10;/gIAAP//AwBQSwECLQAUAAYACAAAACEAtoM4kv4AAADhAQAAEwAAAAAAAAAAAAAAAAAAAAAAW0Nv&#10;bnRlbnRfVHlwZXNdLnhtbFBLAQItABQABgAIAAAAIQA4/SH/1gAAAJQBAAALAAAAAAAAAAAAAAAA&#10;AC8BAABfcmVscy8ucmVsc1BLAQItABQABgAIAAAAIQBGJji9NgIAAHwEAAAOAAAAAAAAAAAAAAAA&#10;AC4CAABkcnMvZTJvRG9jLnhtbFBLAQItABQABgAIAAAAIQAMkCI83AAAAAsBAAAPAAAAAAAAAAAA&#10;AAAAAJAEAABkcnMvZG93bnJldi54bWxQSwUGAAAAAAQABADzAAAAmQUAAAAA&#10;" fillcolor="white [3201]" strokeweight=".5pt">
                <v:textbox>
                  <w:txbxContent>
                    <w:p w14:paraId="3D0F3F8B" w14:textId="11246E3A"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8E7526">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8E7526">
                        <w:rPr>
                          <w:rFonts w:ascii="Abadi Extra Light" w:hAnsi="Abadi Extra Light"/>
                          <w:color w:val="323E4F" w:themeColor="text2" w:themeShade="BF"/>
                          <w:sz w:val="24"/>
                          <w:szCs w:val="24"/>
                        </w:rPr>
                        <w:t>0027</w:t>
                      </w:r>
                    </w:p>
                    <w:p w14:paraId="071F56E6" w14:textId="6CB5F114"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proofErr w:type="gramStart"/>
                      <w:r w:rsidR="008E7526">
                        <w:rPr>
                          <w:rFonts w:ascii="Abadi Extra Light" w:hAnsi="Abadi Extra Light"/>
                          <w:color w:val="323E4F" w:themeColor="text2" w:themeShade="BF"/>
                          <w:sz w:val="24"/>
                          <w:szCs w:val="24"/>
                        </w:rPr>
                        <w:t>03</w:t>
                      </w:r>
                      <w:r>
                        <w:rPr>
                          <w:rFonts w:ascii="Abadi Extra Light" w:hAnsi="Abadi Extra Light"/>
                          <w:color w:val="323E4F" w:themeColor="text2" w:themeShade="BF"/>
                          <w:sz w:val="24"/>
                          <w:szCs w:val="24"/>
                        </w:rPr>
                        <w:t>/</w:t>
                      </w:r>
                      <w:r w:rsidR="008E7526">
                        <w:rPr>
                          <w:rFonts w:ascii="Abadi Extra Light" w:hAnsi="Abadi Extra Light"/>
                          <w:color w:val="323E4F" w:themeColor="text2" w:themeShade="BF"/>
                          <w:sz w:val="24"/>
                          <w:szCs w:val="24"/>
                        </w:rPr>
                        <w:t>10</w:t>
                      </w:r>
                      <w:r>
                        <w:rPr>
                          <w:rFonts w:ascii="Abadi Extra Light" w:hAnsi="Abadi Extra Light"/>
                          <w:color w:val="323E4F" w:themeColor="text2" w:themeShade="BF"/>
                          <w:sz w:val="24"/>
                          <w:szCs w:val="24"/>
                        </w:rPr>
                        <w:t>/2023</w:t>
                      </w:r>
                      <w:proofErr w:type="gramEnd"/>
                    </w:p>
                  </w:txbxContent>
                </v:textbox>
              </v:shape>
            </w:pict>
          </mc:Fallback>
        </mc:AlternateContent>
      </w:r>
      <w:r w:rsidR="00FB76A2">
        <w:rPr>
          <w:rFonts w:ascii="Arial" w:hAnsi="Arial" w:cs="Arial"/>
          <w:b/>
          <w:bCs/>
          <w:noProof/>
          <w:color w:val="3A4972"/>
        </w:rPr>
        <mc:AlternateContent>
          <mc:Choice Requires="wpg">
            <w:drawing>
              <wp:anchor distT="0" distB="0" distL="114300" distR="114300" simplePos="0" relativeHeight="251659264" behindDoc="0" locked="0" layoutInCell="1" allowOverlap="1" wp14:anchorId="62B9B56E" wp14:editId="29266C53">
                <wp:simplePos x="0" y="0"/>
                <wp:positionH relativeFrom="column">
                  <wp:posOffset>-381000</wp:posOffset>
                </wp:positionH>
                <wp:positionV relativeFrom="paragraph">
                  <wp:posOffset>-371475</wp:posOffset>
                </wp:positionV>
                <wp:extent cx="10612120" cy="1196408"/>
                <wp:effectExtent l="0" t="0" r="0" b="3810"/>
                <wp:wrapNone/>
                <wp:docPr id="4" name="Group 4"/>
                <wp:cNvGraphicFramePr/>
                <a:graphic xmlns:a="http://schemas.openxmlformats.org/drawingml/2006/main">
                  <a:graphicData uri="http://schemas.microsoft.com/office/word/2010/wordprocessingGroup">
                    <wpg:wgp>
                      <wpg:cNvGrpSpPr/>
                      <wpg:grpSpPr>
                        <a:xfrm>
                          <a:off x="0" y="0"/>
                          <a:ext cx="10612120" cy="1196408"/>
                          <a:chOff x="0" y="0"/>
                          <a:chExt cx="7697470" cy="1174115"/>
                        </a:xfrm>
                      </wpg:grpSpPr>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95250"/>
                            <a:ext cx="7697470" cy="1078865"/>
                          </a:xfrm>
                          <a:prstGeom prst="rect">
                            <a:avLst/>
                          </a:prstGeom>
                        </pic:spPr>
                      </pic:pic>
                      <wpg:grpSp>
                        <wpg:cNvPr id="3" name="Group 3"/>
                        <wpg:cNvGrpSpPr/>
                        <wpg:grpSpPr>
                          <a:xfrm>
                            <a:off x="533400" y="0"/>
                            <a:ext cx="3667125" cy="1000125"/>
                            <a:chOff x="0" y="0"/>
                            <a:chExt cx="3667125" cy="1000125"/>
                          </a:xfrm>
                        </wpg:grpSpPr>
                        <wps:wsp>
                          <wps:cNvPr id="11" name="Text Box 11"/>
                          <wps:cNvSpPr txBox="1"/>
                          <wps:spPr>
                            <a:xfrm>
                              <a:off x="0" y="0"/>
                              <a:ext cx="1714500" cy="1000125"/>
                            </a:xfrm>
                            <a:prstGeom prst="rect">
                              <a:avLst/>
                            </a:prstGeom>
                            <a:solidFill>
                              <a:schemeClr val="lt1"/>
                            </a:solidFill>
                            <a:ln w="6350">
                              <a:solidFill>
                                <a:schemeClr val="bg1"/>
                              </a:solidFill>
                            </a:ln>
                          </wps:spPr>
                          <wps:txb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866900" y="38100"/>
                              <a:ext cx="1800225" cy="914400"/>
                            </a:xfrm>
                            <a:prstGeom prst="rect">
                              <a:avLst/>
                            </a:prstGeom>
                            <a:solidFill>
                              <a:schemeClr val="bg1"/>
                            </a:solidFill>
                            <a:ln w="6350">
                              <a:solidFill>
                                <a:schemeClr val="bg1"/>
                              </a:solidFill>
                            </a:ln>
                          </wps:spPr>
                          <wps:txb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62B9B56E" id="Group 4" o:spid="_x0000_s1027" style="position:absolute;margin-left:-30pt;margin-top:-29.25pt;width:835.6pt;height:94.2pt;z-index:251659264;mso-width-relative:margin" coordsize="76974,11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S2o5AMAACkMAAAOAAAAZHJzL2Uyb0RvYy54bWzsVk1v4zYQvRfofyB0&#10;31jyh2wLcRZu0gQLBLtGk2LPNE1ZxEokS9K20l/fR0qyYzvZbRZITz1YJsXhcObNe0Ndfqyrkmy5&#10;sULJWZRcxBHhkqmVkOtZ9Ofj7YdJRKyjckVLJfkseuI2+nj16y+XO53xvipUueKGwIm02U7PosI5&#10;nfV6lhW8ovZCaS6xmCtTUYepWfdWhu7gvSp7/ThOeztlVtooxq3F25tmMboK/vOcM/clzy13pJxF&#10;iM2FpwnPpX/2ri5ptjZUF4K1YdCfiKKiQuLQvasb6ijZGHHmqhLMKKtyd8FU1VN5LhgPOSCbJD7J&#10;5s6ojQ65rLPdWu9hArQnOP20W/Z5e2f0g14YILHTa2ARZj6XOjeV/0eUpA6QPe0h47UjDC+TOE36&#10;SR/QMiwmyTQdxpMGVVYA+rONrPi93TpOp+PheL9zPEySkd/Z607uHcWjBcvwa0HA6AyEH5MFu9zG&#10;8Kh1Uv0rHxU13zb6A+qlqRNLUQr3FLiHyvig5HYh2MI0E+C5MESsgEVEJK1Aeaz6Q0nik/MbvE2z&#10;g/qM7hX7ZolU1wWVaz63GqT12z0Ux+ZhenTcshT6VpSlL5Mft4mB4CcEeQGbhnw3im0qLl2jJsNL&#10;5KikLYS2ETEZr5YcyZhPK+TDoGSHjLQR0jVFts5wxwp/fo44/kDsTQn3CyHoQ5w+Iwu6vUqw6ag/&#10;anXZkeyYKfF4MkmPmQIcjXV3XFXEDxAv4kB5aEa397aNqDNpYW2CCNEhpmfkb4aHQg66QgY5koFP&#10;3DPzDdIZDQbDGEw/188gTcdJf9TKJ45jP8EBNPuRfF7b+Yp8dhoN1nYEweyMIm/qIQ8F1RwIe7cH&#10;qJI96R997X5TNcGrgFcw832GuBrvW4L77d9lwwkTknEyHHkkQ7c5wLVP+o1MoJlVpVh1EgrXDr8u&#10;DdlSXBila1R4YlVKsptF6QA09YX6nofl+gUPCLaUYOEheT9y9bJuG0cL2FKtnoCXUSA0Uraa3Qqw&#10;+55at6AG1xRe4up1X/DIS4WYVDuKSKHM3y+99/aoPFYjssO1N4vsXxvqW2L5SYIT02Q4hFsXJsPR&#10;2Hd283xl+XxFbqprBaBQdkQXht7eld0wN6r6iht67k/FEpUMZ88i1w2vXXMZ44ZnfD4PRk2nvZcP&#10;Gv05CRh77T7WX6nRrcAd+PVZdSw803lj66sj1XzjVC5CE/A4N6i28EMRDYffXxr7NnKQRttK3iyN&#10;ZJKm07afDCYJRqFjdO0ymcRxv+spoaDB4H008iLDPcHfVSP9rqn8r5H/RiOHb7GgnPA9itHRB+/z&#10;ebA6fOFf/QMAAP//AwBQSwMECgAAAAAAAAAhADY+KPkqRQAAKkUAABQAAABkcnMvbWVkaWEvaW1h&#10;Z2UxLnBuZ4lQTkcNChoKAAAADUlIRFIAAAo5AAABbwgGAAAAEhc7XwAAAAlwSFlzAAAuIwAALiMB&#10;eKU/dgAAIABJREFUeJzs3f1qXee94PFHiSnjNlRyEfWBYKwbKNYd2HcQ9/+B+BJyBYvSK5i/p2CY&#10;gaGlcFik9ECnNJFcGo+J7BxpltIjRa6rHctyJMvV69Z+33vYOWt3VnflWLL1stZenw+sWIkc7b2f&#10;R39++f3Ger1eAAAAAAAAAAAAAMiLJI6mQwi3L7kRAAAAAAAAAAAAIA+SOJoIIfy3EMKHIYT/IXIE&#10;AAAAAAAAAAAALlQaN36UPuPpe1kVOQIAAAAAAAAAAAAXJomjOyGEn4UQrg+/B5EjAAAAAAAAAAAA&#10;cO6SOLqVrqa+8YrXnhU5AgAAAAAAAAAAAOcmiaPpNG68+brXHOv1em4GAAAAAAAAAAAAOFNJHE2l&#10;a6k/PObrXBE5AgAAAAAAAAAAAGcmiaOJdHLjcePGb/3kpz8fs64aAAAAAAAAAAAAOHVp3PhR+oyf&#10;8Ofv9v8hcgQAAAAAAAAAAABOzVvGjQPzQeQIAAAAAAAAAAAAnJYkju6kq6nfNG78ByJHAAAAAAAA&#10;AAAA4K2kcePPQgjXT+kkZ4PIEQAAAAAAAAAAAHhTZxA3/gORIwAAAAAAAAAAAHAiZx03hhBWg8gR&#10;AAAAAAAAAAAAOK5ziBsHRI4AAAAAAAAAAADA651j3Diw0/9zrNfruR4AAAAAAAAAAADgn1xA3Pit&#10;n/z052PBJEcAAAAAAAAAAABg2EXFjcNEjgAAAAAAAAAAAMC3chI3Lgy+EDkCAAAAAAAAAABAyeVl&#10;cmNqZ/CFyBEAAAAAAAAAAABKKmdx48Dq4AuRIwAAAAAAAAAAAJRMTuPGAZEjAAAAAAAAAAAAlE3O&#10;48Z/InIEAAAAAAAAAACAEZbE0UQIoR83flSQuHF28IXIEQAAAAAAAAAAAEZQGjd+lD7jRfyEIkcA&#10;AAAAAAAAAAAYISMQN84Pvhjr9XoX+1YAAAAAAAAAAACAt5bE0VQI4WchhNtFndzY95Of/nxs8LVJ&#10;jgAAAAAAAAAAAFBgmbjxwxG4x93sv4gcAQAAAAAAAAAAoICSOLoVQrgzInHjwHz2X0SOAAAAAAAA&#10;AAAAUCBp3Nif3Hhz1O9N5AgAAAAAAAAAAAAFkMRRf2rjRyGEGyN8XyY5AgAAAAAAAAAAQFGkcWN/&#10;cuP1ElzaTvZfRI4AAAAAAAAAAACQM0kcTaRTG/vPeInuZzX7LyJHAAAAAAAAAAAAyIkkjqbSsLE/&#10;vbFMceOAyBEAAAAAAAAAAADyJImj6TRu/NDF/H9jvV4vL+8FAAAAAAAAAAAASiWJo1shhJ+FEG66&#10;+RB+8tOfj2X/3SRHAAAAAAAAAAAAOGdJHN1J48brzv7VRI4AAAAAAAAAAABwDpI4mkhXUt8RNx5p&#10;Yfg/ihwBAAAAAAAAAADgDCVxNJWJG8ed9SvtDH9D5AgAAAAAAAAAAABnIImjW2nY+KHzPRaRIwAA&#10;AAAAAAAAAJylJI7upHHjTQd9IvPDf1nkCAAAAAAAAAAAAG8piaOJNGzsr6W+7jxPh8gRAAAAAAAA&#10;AAAA3lASR1Np2NgPHMed41uZHf6fRY4AAAAAAAAAAABwQkkc3UrDxg+d3dkROQIAAAAAAAAAAMAx&#10;JXE0WEl9w5mdutXhHzjW6/WK/7EAAAAAAAAAAADgjCRxNJFZSX3dOZ+Nn/z052PDP9gkRwAAAAAA&#10;AAAAADhCEkdTIYSfWUl99narvb2jXkTkCAAAAAAAAAAAABlJHN1OJzfedC5na22zE37xh92NP2/V&#10;v1n6r//8UiJHAAAAAAAAAAAASi9dSX0njRutpD5je9Ve+O//e3frd385mAwhXA0hLB31iiJHAAAA&#10;AAAAAAAASiuzkro/vXHcb8LZ6seNv/zj/u7Hf97/XrPbm8y82PxRLyxyBAAAAAAAAAAAoHSspD5f&#10;Q3HjUTHpzlFvSOQIAAAAAAAAAABAKVhJff6OETcOrB71H0WOAAAAAAAAAAAAjLQkjqbTsNFK6nNy&#10;grhxQOQIAAAAAAAAAABAeSRxdCed3Ggl9Tl5g7jxO431er2inwkAAAAAAAAAAAB8K11J/VEaN1pJ&#10;fU6G4sbLJ33Vjft3x4767yY5AgAAAAAAAAAAUHhJHN1Kw8YP3eb5Oe3JjcNEjgAAAAAAAAAAABRS&#10;OrXxdjq58YZbPD+nHDcuvOobIkcAAAAAAAAAAAAKJYmjqcxK6lOfHsirrW12wi/+sLsx97z2w1Oc&#10;3Ljzqm+IHAEAAAAAAAAAACiEJI7upGHjTTd2vgZx42fPDq+GEK6e8ouLHAEAAAAAAAAAACiedGrj&#10;IG687grP11KlHX752d5ZxY0D86/6hsgRAAAAAAAAAACA3Eni6Fa6kvoDt3P+5pab4e697Y2V3dZZ&#10;xo2vJXIEAAAAAAAAAAAgF5I4mkgnNn5kauPFmJmvh19/vnvecePsq74hcgQAAAAAAAAAAOBCpVMb&#10;+3Hjh27iYnx8/7D2P+d2mrvN7vhFTm4cJnIEAAAAAAAAAADg3KVTG2+nUxtvuIHzt1fthd88qG7H&#10;i3vvpHHj5Qt6K6uv+sZYr9c737cCAAAAAAAAAABAaSVxNJ2Gjf3Acdxvwvlb2+yEf3tU3f34z/vf&#10;a3Z7FxU2/t3G/btjr/qeSY4AAAAAAAAAAACcKVMb86EfN/7iD7sbnz07vJqjwHT3u74pcgQAAAAA&#10;AAAAAOBMmNqYD3PLzXD33vbGym6rHzdezdnbm/+ub4ocAQAAAAAAAAAAODWmNubHx/cPa//677vV&#10;9cPOZA7jxmMROQIAAAAAAAAAAPDWTG3Mh71qL/zmQXU7Xtx7Z7fZ7d/D5Zy/ZZMcAQAAAAAAAAAA&#10;OH2mNubH2mYn/OpP+1uf/rX6g2a3d6VAb33nu74pcgQAAAAAAAAAAOBETG3Mj7nlZvh4bv/pg+e1&#10;ayGEyQJ+hNXv+qbIEQAAAAAAAAAAgNdKpzbeSePG607sYn18/7D2u8X9vZXd1tUQwrUCfxSRIwAA&#10;AAAAAAAAAG8miaNbadz4oSO8WHvVXvjNg+p2vLj3zm6z25+geXnUP/NYr9fLwdsAAAAAAAAAAAAg&#10;L5I4mkpXUZvamANrm53wiz/sbsw9r/2w2e2NVNi4cf/u2Hd93yRHAAAAAAAAAAAAvpXE0e10auMH&#10;TuTizS03w9172xvpSuqrZTwDkSMAAAAAAAAAAECJpVMbP0onN5raeMH6K6lnFmq1/zm300xXUo9y&#10;3Ljwur8gcgQAAAAAAAAAACiZJI4m0qixP7Xxpvu/eP2V1L/60/7Wp3+t/iBdST1Sa6lfYed1f0Hk&#10;CAAAAAAAAAAAUBJJHE1npjaOu/eL119J/b8+2326+LJxLYQwWbKPL3IEAAAAAAAAAAAos3Rq4500&#10;brSOOgeOWEl9raRHMf+6vyByBAAAAAAAAAAAGEFJHA3WUX/gfvOhpCup34rIEQAAAAAAAAAAYEQk&#10;cTSVTmy8Yx11fszM18OvP9/dWNltXS3hSurvMvu6vyByBAAAAAAAAAAAKLB0HfXtNG684S7zob+S&#10;+jcPqtvx4t476Urqq2U/kzchcgQAAAAAAAAAACigdB11//nQ/eXHUqUdfvnZ3sZnzw77UeOVsp/H&#10;a6y+7i+M9Xq9i36TAAAAAAAAAAAAHENmHXU/brzuzPLj4/uHtX/9993q+mHHOupj2rh/d+x1f9Mk&#10;RwAAAAAAAAAAgByzjjq/1jY74Vd/2t/69K/VHzS7vcshhMtlP5MT2D3OXxU5AgAAAAAAAAAA5JB1&#10;1Pk1M18Pv/58d2Nlt9VfSW1y45uZP87/JXIEAAAAAAAAAADICeuo86s/tfHfHlV3f7d80N1vda+E&#10;EK6W/UzOg8gRAAAAAAAAAADgAqXrqO+kj3XUOTO33Awfz+0/ffC8di2EMF728zhFJjkCAAAAAAAA&#10;AADkVbqOuh82fuCS8mWv2gu/eVDdjhf33tltdvth47Wyn8kZ2DnOjxQ5AgAAAAAAAAAAnJMkjqYz&#10;66hNBcyZoamNV8p+Hmds9Tg/XuQIAAAAAAAAAABwhpI4msqso77urPPF1MYLI3IEAAAAAAAAAAC4&#10;CEkcTaTTGvtTG2+4hPwxtbEYxnq9XtnPAAAAAAAAAAAA4FQkcXQ7jRs/dKL5c8TURi7Ixv27Y8d5&#10;ZZMcAQAAAAAAAAAA3kISR9PpxMZ+3CicyyFTG4tL5AgAAAAAAAAAAHBCSRxNhRDupM9155c/R0xt&#10;vFb2M8mRheO+FZEjAAAAAAAAAADAMSRxNJEJG284s3yama+HTxarpjbm285x353IEQAAAAAAAAAA&#10;4BXSsPF2+nzgnPJpbbMT/u1Rdfd3ywfd/Vb3iqmNuSdyBAAAAAAAAAAAeFNJHN3OxI3jDjKf+lMb&#10;P/5i/+niy8Y191Qo88d9syJHAAAAAAAAAACA/wwbpzPrqAVzOdWf2virP+1vffrX6g+a3d5lUxtH&#10;m8gRAAAAAAAAAAAorSSOpkIIH6UTG6/7TcinvWovzCzUav/677vV9cPOZAhhsuxnUnAmOQIAAAAA&#10;AAAAABwlDRtvpxMbbzik/FqqtMMvP9vbmHte+2E6tfFy2c9kROwc92OIHAEAAAAAAAAAgJGXxNFE&#10;Jmy86cbzq7+OejapbceLe+/sNrv9teFXy34mI2j1uB9prNfrlf2wAAAAAAAAAACAEZQJG/vPB+44&#10;32bm6+HjL/afLr5sXCv7WYy6jft3x477EU1yBAAAAAAAAAAARkoSR7czceO4282v/jrq3z462Pr0&#10;r9UfpOuoBY78A5EjAAAAAAAAAABQeMLG4tir9sJvHlS3f7+031k/7EyGECbLfiYlc+8kH1fkCAAA&#10;AAAAAAAAFFISR9MhhDvpI2zMuf466t/OH3yz8KL+LyGEK2U/D45H5AgAAAAAAAAAABRGJmzsT2y8&#10;7ubybbCOema1+l6j0/svIYR/KfuZEOZPcgQiRwAAAAAAAAAAINeSOJoKIXwkbCwG66h5jZ2THJDI&#10;EQAAAAAAAAAAyJ00bLydTm284Ybyr7+O+uMv9p8uvmxcs46a7yByBAAAAAAAAAAAikfYWDyDddSf&#10;/rX6g2a3dzmEcK3sZ8JrWVcNAAAAAAAAAAAUg7CxeNY2O2E2qW3Hi3vv7Da749ZRc5bGer2eAwYA&#10;AAAAAAAAAM6NsLF49qq9MLNQq80sVbfSddTwRjbu3x07yf9nkiMAAAAAAAAAAHDmhI3FNDNfD58s&#10;Vp9+sVGftI6aiyByBAAAAAAAAAAAzkQSRxOZsPGmUy6GpUo7/PbRwdZnXx++u9/qXhE2cooqJ/1R&#10;IkcAAAAAAAAAAODUZMLG/vOBky2Gtc1OmE1q279f2u+sH3YmQwiTZT8TzsTqSX+oyBEAAAAAAAAA&#10;AHgr6SrqW8LGYtmr9sLMQq02s1TdWnzZ6E9rvFL2M+HM7Zz0BUSOAAAAAAAAAADAiaVh42AV9Q0n&#10;WBwz8/XwyWL16YPntX7YeNk6as7R/ElfSuQIAAAAAAAAAAAci7CxuJYq7fDr/7P3twfPapeb3Z6w&#10;kcIQOQIAAAAAAAAAAK8kbCyutc1O+NWf9rc++/rw3f1Wt7+K+kdlPxMunEmOAAAAAAAAAADA2xE2&#10;Flc/bJxNatu/X9rvrB92JkMIk2U/E3Jl56RvRuQIAAAAAAAAAAAIGwtsr9oLMwu12u8W9/dWdltX&#10;QwhXyn4m5NbqSd/YWK/Xc50AAAAAAAAAAFBCSRxNp1HjLWFj8Xx8/7A2s1TdWnzZuFb2s6AYNu7f&#10;HTvpGzXJEQAAAAAAAAAASiQTNvanNl5398UyM18PnyxWn36xUZ9sdnuXQwgCR0aayBEAAAAAAAAA&#10;AEZcEke30qhR2FhAS5V2+OVnextzz2s/FDZSYPfe5K2LHAEAAAAAAAAAYAQlcXQ7EzaOu+Ni6YeN&#10;v310sPXZ14fv7re6V0IIV8t+JpSTyBEAAAAAAAAAAEZAEkcTIYRbwsbiWtvshF/9aT8bNk6W/UwY&#10;KfNv8mFEjgAAAAAAAAAAUFBp2DiIGj9wj8XTDxtnk9r275f2O+uHnUlhIyNs500+msgRAAAAAAAA&#10;AAAKJImjqTRqvCVsLKYjwsYrZT8TSkHkCAAAAAAAAAAAoygTNt4JIdxwycUjbATrqgEAAAAAAAAA&#10;YGQkcTSdRo39uPG6my2evWovzCzUajNL1a3Fl41rwkY4ubFer+fYAAAAAAAAAAAgB5I4GqyhFjYW&#10;1BFhIxBC2Lh/d+xNzsEkRwAAAAAAAAAAuCBJHE1kosb+M+4uiueIsPFyCEHgCKdA5AgAAAAAAAAA&#10;AOcoiaOpTNj4gbMvJmEjnEjlTY9L5AgAAAAAAAAAAGcsDRv7UeOdEMIN511MwkZ4Y6tv+j+KHAEA&#10;AAAAAAAA4AwkcTSdRo39uPG6My4mYSOcip03/SEiRwAAAAAAAAAAOCVJHN1Oo8b+M+5ci0nYCKdu&#10;/k1/oMgRAAAAAAAAAADeULqG+lYaNX7gHItL2Aj5JHIEAAAAAAAAAIATSNdQ30pXUd9wdsUlbIRz&#10;Y5IjAAAAAAAAAACclXQN9WBi43UHXVxrm50wm9S2H1ZqB8JGODc7b/pCIkcAAAAAAAAAABiSxNFE&#10;GjQOwsZxZ1Rcg7Dx90v7nfXDzmQI4Ur6AOdj9U1fZazX67kjAAAAAAAAAABKL4mjqTRo7D83y34e&#10;RXdE2AhckI37d8fe9JVNcgQAAAAAAAAAoLSSOLqVCRutoS64pUo7fJocbjyoVN/NTGwECkzkCAAA&#10;AAAAAABAaVhDPXr6YeNvHx1sffb14bv7rW4/arxa9jOBnLn3Nm9H5AgAAAAAAAAAwEhL4mg6EzVa&#10;Qz0C5pab4d6Xh9mw0TpqGFEiRwAAAAAAAAAARk4SR9lpjdZQj4CZ+Xr4ZLH69IuN+mSz27ssbITC&#10;mH+bNypyBAAAAAAAAACg8JI4mspEjbesoS6+vWovzCzUanNPaluZsPFa2c8FCmjnbd6yyBEAAAAA&#10;AAAAgEJK11DfTp8bbrH4BmHjzFJ1a/Flox80Chuh+ESOAAAAAAAAAACMviSOJjKTGm+b1jga1jY7&#10;YTapbf9+ab+zftiZFDbCyLGuGgAAAAAAAACA0ZROaxxEjTdd82hYqrTDbx8dbH2xXuts1jpXQwhX&#10;yn4mwNHGer2eowEAAAAAAAAAIDeSOLqdmdh43c2Mhpn5evj8ce3Zg7Xa9/dbXVEjlMTG/btjb/NJ&#10;TXIEAAAAAAAAAOBCJXE0lYkaP3Abo2Gv2guPVhrhk8Xq0y826pPNbq+/hvr9sp8LcDIiRwAAAAAA&#10;AAAAzl06rXGwhtq0xhGxttkJjx43ajNL1a3Fl41r6ae6NvIfHHiVytuejMgRAAAAAAAAAIAzZ1rj&#10;6FqqtMPDx/Xt3y/td9YPO5MhhMvCRiC1+rYHIXIEAAAAAAAAAOBMmNY4uuaWm+Hel4dbn319+O5+&#10;q3slhHCl7GcCHGnnbY9F5AgAAAAAAAAAwKkwrXF07VV74dFKI3yyWH36xUZ9stnt9ac1Tpb9XIDX&#10;mn/bIxI5AgAAAAAAAADwxkxrHF1rm50wm9S2H1ZqB4svG4P109ZQA+dK5AgAAAAAAAAAwLElcTSd&#10;iRpvOrnRslRph98+Otj6v89rYf2wM5muobaKGnhTJjkCAAAAAAAAAHB2kjiayESNt0xrHD0z8/Vv&#10;11B/udV4b7/VvWINNXCKdt72R4kcAQAAAAAAAAD4B+m0xtvpc8PpjJb+GupHjxu1maXqljXUwBlb&#10;fdsfP9br9VwSAAAAAAAAAECJJXE0lU5pHExsHPf7MFr6a6g/TQ43HlSq76ZrqAHO3Mb9u2Nv+xom&#10;OQIAAAAAAAAAlFASR7czYaNpjSNmr9oLj1Yaw2uor5b9XIDiETkCAAAAAAAAAJRAuoJ6EDV+4M5H&#10;T38N9WxS235YqR1YQw3kwL3TeAsiRwAAAAAAAACAEZTE0US6enoQNl53z6NnbrkZ7n15uPXFeq2z&#10;Wev0JzVeSR+AkSByBAAAAAAAAAAYEUkc3cqEjVZQj6D+GuqZhVpt7klt64uN+mSz27scQpgs+7kA&#10;uTR/Gm9K5AgAAAAAAAAAUFBWUJfDUqUdPk0ONx5Uqu+uH3b6QeNla6iBAtg5jbcocgQAAAAAAAAA&#10;KAgrqMuhP63x0UojfLJYffrlVuO9/Va3v376atnPBSgckSMAAAAAAAAAwKizgroc+tMaHz6ub//x&#10;cfXwyV7r/fRDm9YIFJl11QAAAAAAAAAAoyazgrofNt50waNrZr4+PK1x8ACQGuv1es4CAAAAAAAA&#10;AOCCJHE0lYka+3+Ou4vRtLbZCbNJbfthpXaw+LJhSiMw0jbu3x07jc9nkiMAAAAAAAAAwDlK4mhi&#10;KGq87vxHV39a4+ePa88erNW+b1ojwMmJHAEAAAAAAAAAzlgSR9mo8YbzHl2vmNb4ftnPBSidyml9&#10;YJEjAAAAAAAAAMApS+JoOhM13nS+o2uv2guPVhrhk8Xq0y+3Gu+Z1gjwrdXTOgaRIwAAAAAAAADA&#10;W0qjxluZZ9yZjq6lSjs8fFzf/uPj6uGTvdZgSuO1Mp4FwFkTOQIAAAAAAAAAnFASR1NDUeN1Zzi6&#10;TGsEOLHZ0zoykSMAAAAAAAAAwGskcTSRxoy3RY3l0J/W+GlyuPGgUn13/bAzmX5o0xoBzpnIEQAA&#10;AAAAAABgSCZqHDw3nNFoW9vshEePG7WZperWV9vNyWa3dzmEcLXs5wLwhuZP6+BEjgAAAAAAAAAA&#10;/xk23spMaxQ1lsDMfD18/rj2bOGb+qXNWqcfNF42rRHgVOyc1g8SOQIAAAAAAAAApZSJGvvPTb8F&#10;o6+/gvrh4/r2w0rtYPFlYxAzvl/2cwE4A6cWOY71ej0XBAAAAAAAAACMvCSOptMpjaLGktir9sLM&#10;Qq0296S29eVW4739VvdK2c8E4Dxs3L87dlovY5IjAAAAAAAAADCS0qgxO61x3E2PvrnlZrj35eHW&#10;F+u1jhXUAMUncgQAAAAAAAAARoKosZxesYJ6suznAnCB7p3mS4scAQAAAAAAAIBCEjWW0ytWUA8e&#10;AEaMyBEAAAAAAAAAKARRY3nNzNfD549rzxa+qV+yghog91ZP8w2KHAEAAAAAAACAXBI1ltdgBfUf&#10;H1cPn+y13k8P4v2ynwtAQYgcAQAAAAAAAIDRI2osr7XNTnj0uFGbWapufbXdnGx2e5etoAYorJ3T&#10;/GEiRwAAAAAAAADgQogay2uv2gszC7Xa3JPa1pdbjff2W90rVlADjIz50/wgIkcAAAAAAAAA4FyI&#10;GsttZr4ePn9ce7bwTf3SZq1zVdQIwHGIHAEAAAAAAACAM5HEUTZovOmUy2VuuRnmVuob889q7Sd7&#10;rffTD/9+2c8FoAROdZLjWK/X80sDAAAAAAAAALw1UWO5LVXa4eHj+vbDSu3gq+3mZLPbu1z2MwEo&#10;o437d8dO82Ob5AgAAAAAAAAAnFgSRxNpzDgtaiyntc1OePS4UZtZqm5losYr6QNAOVVO+1OLHAEA&#10;AAAAAACA18pEjYPnhlMrl0HUOPektvXlVuO9/Va3HzP2w8ZrZT8bAP5u9bSPQuQIAAAAAAAAAPyT&#10;JI6mMkHjtKixfPaqvfBopRE+f1x79mCt9n1RIwAXQeQIAAAAAAAAAPSjxumh9dPXnUq5ZKPGhW/q&#10;lzZrnavpAbxf9rMB4NhmT/uoRI4AAAAAAAAAUEJJHGWDxv4z7vegfGbm6+HRk/rWF+u1jqgRgDwS&#10;OQIAAAAAAABACaRR4+C56c7LaW65GeZW6hvzz2rtJ3utQcw4WfZzAeDUzJ/2UYocAQAAAAAAAGDE&#10;JHE0kQka+88Nd1xOr4gar5b9XAA4Mzun/YNFjgAAAAAAAABQcEkcTQ+tnr7uTstJ1AjABTv1yHGs&#10;1+u5VAAAAAAAAAAokHT1dDZqHHd/5fSKqBEALsTG/btjp/26JjkCAAAAAAAAQI5lVk8Posab7qu8&#10;TGoEIMcqZ/HWTHIEAAAAAAAAgBxJ4mgqM6GxHzbecD/lZVIjADnWjxpnB8/G/burZ/FWRY4AAAAA&#10;AAAAcIGsniZL1AhAjp1L1DhM5AgAAAAAAAAA5ySzenoQNlo9XXKiRgBybHcoapy/iLcqcgQAAAAA&#10;AACAM5LE0XQmaOz/ed1Zl9detRcerTTC549rzxa+qV/arHWulv1MAMiVXESNw0SOAAAAAAAAAHAK&#10;0imN00OTGq2eLjFRIwA5l8uocZjIEQAAAAAAAADeQBJHU0NB4w3nWG5rm53w6HGjtrTe+JuoEYAc&#10;KkTUOEzkCAAAAAAAAADHkMTRraHV06Y0ltwgapx7Utv6cqvx3n6re6XsZwJArhQyahwmcgQAAAAA&#10;AACAIZkpjYOg0ZRGwlKlHR4+rm8/rNQOvtpuTja7vctOBYAcGYmocZjIEQAAAAAAAIDSM6WRo8wt&#10;N8PcSn3jq81GU9QIQA6NZNQ4TOQIAAAAAAAAQKkkcTSdiRmnTWmkb6/aC49WGuE/1pob889q7Sd7&#10;rfcdDAA5U4qocZjIEQAAAAAAAICRlcTRRCZoHESNpjQS1jY7YWW9FT5/XHu28E390matc9WpAJAz&#10;laGocbWMFyRyBAAAAAAAAGBkpFMas2unr7td+pYq7bD8rFmbe1Lb+nKr8d5+q3vFwQCQM6LGI4gc&#10;AQAAAAAAACikJI6mhtZO33STDMwtN8PcSn3jq81G86vt5mSz27vscADImYU0aJwXNb6ayBEAAAAA&#10;AACAQkjiKLtyetqURgb2qr3waKURFp82Ksl6/dKTvdb7DgeAHFoYmtS445JeT+QIAAAAAAAAQO6k&#10;a6ezUxpvuCUG1jY74dHjxrerp5/sNL+3WetcdTgA5NC9TNQ4L2p8MyJHAAAAAAAAAC6UtdO8Tn/1&#10;9PJac/thpXZg9TQAObU7WDudTmmcdVGnQ+QIAAAAAAAAwLlJ4mhiKGjs/znuBhgYrJ7+/HHt2cqL&#10;Rnv1oG0tOQB5tDu0enreLZ0NkSMAAAAAAAAAZyaJo0HMOAgaBWv8g6VKO3zxpF7/87PGiy8+ArcH&#10;AAAgAElEQVS3Gu/tt7pXnBAAOVQZihpXXdL5EDkCAAAAAAAAcCqSOJoemtJ4w8mS1Z/SuLzWCnMr&#10;9Y35Z7X22kH7R1ZPA5BTC0NR446LuhgiRwAAAAAAAABOLImjqaGg8aZTZNjaZic8etyoLa03/rbw&#10;Tf3SZq1z1SEBkFP3MkHjrEvKD5EjAAAAAAAAAN8pEzRmo8Zxp8awueXmt1Mav9psNL/abk6a0ghA&#10;TvVXT89nosZ5F5VfIkcAAAAAAAAA/i6Jo4mhmPGWoJGjmNIIQIEMVk/Pp1HjqssrDpEjAAAAAAAA&#10;QEkdETT2n+t+HziKKY0AFMjfV0/3w8aN+3d3XF5xiRwBAAAAAAAASiKJo1uCRo5jqdIOy8+apjQC&#10;UARWT484kSMAAAAAAADACEqDxunMc8M9c5S9ai8sr7W+ndI4/6zWXjto/8iURgByzOrpkhE5AgAA&#10;AAAAABScoJGT6E9pfPi4vr30vHHwZKf5PVMaAcix3aEpjbMuq3xEjgAAAAAAAAAFImjkJNY2O2Fl&#10;vRUWnzYqyXr90pO91vsOEIAcW8hEjfNWTxNEjgAAAAAAAAD5lMTRxFDMKGjkteaWm9+unf5qs9Gs&#10;7LXe2291rzg1AHLs3tDq6R2XxTCRIwAAAAAAAMAFywSN2SmN190L36W/dnr5WbM296S2Ze00AAVQ&#10;GQoaTWnkWESOAAAAAAAAAOdI0MibsHYagAIypZFTIXIEAAAAAAAAOCNJHE0dsXJa0Mh32qv2wvJa&#10;6+9rp7/abk42u73LTg2AHDOlkTMjcgQAAAAAAAA4BUNB42BK47iz5XXmlpthea25vfS8cfAfLxs/&#10;3G12/d4AkGe7g5jRlEbOg8gRAAAAAAAA4ISSOBqeznjTGXIcS5V2WH7WrC2tN/628E390matc9XB&#10;AZBzC9mo0ZRGzpvIEQAAAAAAAOA7JHF0ayhovOG8OI61zU5YWW+Fzx/Xnq28aLRXD9pWlQOQd7vZ&#10;CY1p1GhKIxdK5AgAAAAAAADwnzHjxNCq6f4jSuNYBkHj4tNGJVmvX1o7aP+o2e1ddnoA5Ny9NGgc&#10;rJ1edWHkjcgRAAAAAAAAKJ103fTUUNQ47jeB49ir9sLyWivMrdQ3vtpsNCt7rff2W90rDg+AnKtk&#10;pjT2JzTOujCKQOQIAAAAAAAAjLTMuulB1HjTjXNcgkYACmo3s3La2mkKTeQIAAAAAAAAjIQkjqbS&#10;kDEbNd5wu5zE3HIzLK81tx9WageCRgAKxNppRpbIEQAAAAAAACicdN309FDUaN00JzIIGpeeNw6e&#10;7DS/t1nrXHWCABTAQiZotHaakSdyBAAAAAAAAHIriaOJNGC8lVk3bTojJyZoBKCgKtkJjdZOU0Yi&#10;RwAAAAAAACAX0umMU0NR43W3w0kJGgEoqN1szJgGjdZOU3oiRwAAAAAAAOBcHTGdsf/cdAuc1F61&#10;F5bXWuGLJ/Xdpy9be4JGAArm3tDa6XkXCP9M5AgAAAAAAACcmXQ642BC463063EnzkkNgsa5lfrG&#10;V5uNZmWv9d5+q3vFQQJQEAvZtdOCRjg+kSMAAAAAAADw1pI4mhoKGftf33CyvAlBIwAFtzA0oXHW&#10;hcKbEzkCAAAAAAAAJ5LEUTZknDadkbexttkJK+utsPi0UUnW65fWDto/anZ7lx0qAAVRyU5oTKPG&#10;HZcHp0fkCAAAAAAAABwpXTU9CBlvpV9fd1q8qaVKOyw/a9a+ftnaFDQCUECCRrgAIkcAAAAAAAAo&#10;OaumOQtzy82w/rJdW1pv/G3lRaO9etAWyAJQJLuZmFHQCBdI5AgAAAAAAAAlkcTRRGa99CBmvOn+&#10;eRt71V5YXmuF5bXm9tLzxsGTneb3Nmudqw4VgALJBo3zadC46gIhH0SOAAAAAAAAMIKSOMpOZRxE&#10;jePumrexttkJK+utsPi0UfnLi+Y7lb3We/ut7hWHCkCBCBqhYESOAAAAAAAAUGBpzJhdN93/01pg&#10;3tpSpR2WnzVrX79sbS6s1cL6YefHzW7vspMFoEAEjTACRI4AAAAAAABQAEkcZVdMixk5NdZNAzAi&#10;KiGEVUEjjB6RIwAAAAAAAORIGjNmV0z3v77hjjgN1k0DMCIqg5BxEDVu3L+743JhNIkcAQAAAAAA&#10;4AKIGTlrc8vNsLLerD992Xq58qLRXj1om/wJQBEJGqHkRI4AAAAAAABwhsSMnLX+dMbn250wt1Lf&#10;+Gqz0dw8bFs3DUBRLWSCxnlBIxBEjgAAAAAAAHA6kji6lQaM/Wfwtcl5nKr+dMb1l+3a0nrjb/3p&#10;jOuHnR83u73LThmAAroXQljNxIyzLhE4isgRAAAAAAAATkDMyHnoT2dcWW+FxaeNyl9eNN8xnRGA&#10;grs3NJ1x3oUCxyVyBAAAAAAAgCFJHE0MrZcefD3urDht/emMy2vN7WfbrcP+dMbVg7ZoFoCi2k1D&#10;xtlM0LjqNoG3IXIEAAAAAACgtJI4Gp7IOCVm5KwsVdrh+Xb72+mMyXr90ota5/v7re4VBw5AQVUy&#10;0xln06Bxx2UCp03kCAAAAAAAwMhL4mh4ImN/UuNNN89Z6K+afr7dCXMr9Y31nVbzyU7TqmkAiq6/&#10;bno1M51x1o0C50XkCAAAAAAAwEjIrJjOTmfs/7cbbpizsFftheW11j+sml4/7Py42e1dduAAFFR2&#10;3fRqGjTOu0zgIokcAQAAAAAAKJShFdMTmemMVkxzZuaWm2H9Zbv29cvWplXTAIyI4XXTqxv37666&#10;XCBvRI4AAAAAAADkUhJHwxHjlKmMnLWlSjs8326HxaeNyl9eNN/ZPGxbNQ3AKLiXxoyr1k0DRSNy&#10;BAAAAAAA4MJkpjJOD/153a1wltY2O+H5difMrdQ31ndazSc7TTEjAKOgkoaMs4Oo0bppoOhEjgAA&#10;AAAAAJy5dCrjcNBoKiNnbjhm/Ga/1V09aItoARgF9waTGQfPxv27O24WGDUiRwAAAAAAAE5FEkfT&#10;6Xrp4TXT406Ys7ZX7YXltVZYXmtuLz1vHIgZARghpjMCpSZyBAAAAAAA4NiSOMrGi9mg0VRGzkU2&#10;Zny23TpcedForx92ftzs9i67AQBGgOmMAENEjgAAAAAAAPyTI9ZL90PGm06K8zJYMy1mBGBEVbIh&#10;o+mMAK8mcgQAAAAAACipNGQcTGbMBo3WS3NuBjHj3Ep9Y32n1eyvmRYzAjBCdrMhYzqZcdYFAxyf&#10;yBEAAAAAAGCEJXE0vFZ6WsjIRTgqZlw9aF93GQCMkIVMzDibTmdcdcEAb0fkCAAAAAAAUHCvCBn7&#10;UxkFZJy7pUo7PN9uh8WnjcpfXjTfOWh0xIwAjJpKJmS0ahrgjIkcAQAAAAAACkDISN7MLTfD+st2&#10;7euXrc1+zLh52P7eZq1z1UUBMEKsmgbIAZEjAAAAAABATggZyZu9ai8sr7XC8lpze/uws5es1y+9&#10;qHW+v9/qXnFZAIyYe2nI+PcJjRv37+64ZICLJ3IEAAAAAAA4R0kcZQNGISO5sLbZCc+3O2Fupb6x&#10;sdcOz3ab9fXDzo+b3d5lNwTAiFkYTGUcPBv37666ZID8EjkCAAAAAACcoiSOjgoYp9Kvx501F6m/&#10;Yvqg1g2LTxsVK6YBGHGVbMjYDxs37t+dd+kAxSNyBAAAAAAAOKEkjrLhYjZqvOksuWiDqYz9FdPP&#10;tluHKy8a7ZeN7g+tmAZgRFUyK6ZX05hx1mUDjA6RIwAAAAAAwBGSOBqEi8PrpW84L/IgO5VxY7f9&#10;zjf7re7qQdvacwBGlZgRoKREjgAAAAAAQCll1kpPDT3WSpMb2amM24edvYW1WjCVEYARJ2YE4B+I&#10;HAEAAAAAgJE1NI0xZKYymsZIrvSnMm5st8NfX7Qqf3nRfOeg0TGVEYBRJ2YE4FhEjgAAAAAAQGEl&#10;cTQ8hXHwmMZI7ixV2mG/3g1zK/WN/XqnvfKi0V4/7Py42e1ddlsAjDAxIwBvReQIAAAAAADkWhJH&#10;g+mL00N/msZI7gyvl07W65cOWt1Lm7XOVbcFwIgTMwJwJkSOAAAAAADAhUojxjC0Urrvppshj/aq&#10;vbC81grrL9u1r1+2Nq2XBqBkFtKIcT59dsSMAJwlkSMAAAAAAHCmkjgansCY/dNKaXJrbrkZDmrd&#10;sPi0UVnfabdfHLQuCRkBKJF7/YAxEzP2JzP+v/bupSeOfE8T8J8kufn4Um4fmzpu18FSye1aHFS1&#10;KWnExmcx+5ZnOasWmi8xi6Fb3o1mOaPuXfYXGDWa/gJtLzo33uCm1FPIqhFUcexKPAxgKCAhL6Ok&#10;M6lwEJEXICEvzyPlcWSQJJkRWToQ8cb7W/IBAOCqCTkCAAAAAAAXIsRIP4sGGQs7pczPu8eVd/vl&#10;B0eV6pQdC8AQ2GkEGKOjpgv53KqdD0CvEHIEAAAAAACaEmKk3wkyAkBYi4yYPh01Xcjntm0aAHqd&#10;kCMAAAAAAAy55cWFP9a3QPxfIUb6hiAjAJx4Ewsz1loZX9o0APQzIUcAAAAAABhgy4sL8ebFEAkz&#10;PrPv6Rcff6mGlfVjQUYA+DevYiOmtwv53JJtA8AgEnIEAAAAAIA+try48DiEkHSrhRq/tm/pJ40g&#10;47vN0sGPm8cbP3w4yuwVy5XVvdKMHQnAEFqLhhiNmAZgWAk5AgAAAABAD0sYJR1tZTRKmr6zvlEO&#10;77fKYWX9aGtrv/xx+d1hdu+4kt04KE/bmwAMqWgr41J9xLRWRgCoE3IEAAAAAIBrsry40AgsxpsY&#10;tTDS116vHJ2Old4vVrJvPxRLm8XK7d3jyl17FoAhpZURAM5JyBEAAAAAALogMka60boYYm2MWhjp&#10;W402xvhY6Xf75QdHleqUPQvAkNppNDFqZQSAyyPkCAAAAAAAHVpeXEgLLjZaGWdsU/pdrY2x5vXb&#10;w8LuYblUa2PcL1cnjZUGgPCm3sb4Mhpo1MoIAN0h5AgAAAAAABECjAwLbYwA0NRapI3xNNBYyOdW&#10;bTYAuFpCjgAAAAAADA0BRobJx1+qYWX9OOwdVMJ3PxXX9ouVbK2NcbNYub17XLnrwwAAxksDQD8Q&#10;cgQAAAAAYCAsLy48rgcVk4KMAowMpOhI6XK1erj87jBbqVRLq3sln3cA+NWrehvjaaCxkM+9tH0A&#10;oD8IOQIAAAAA0POWFxeiYcV4kLH27x17kUH0/Vop7B5Wwsr60dbWfvljY6S0ECMAnPEm2sbYWC7k&#10;c9s2FQD0NyFHAAAAAACuTaR9McRaFxtBxq/tHQZZWojx3X75wVGlOmXnA8An3tQbGV9GmxkL+dyq&#10;zQQAg0vIEQAAAACAroi0L35TDyxqX2ToCDECQMcEGQGATwg5AgAAAADQkYTR0SHWwmiMLkPj9crR&#10;yVsVYgSAjggyAgBtOw05Li8ufDP7/MWSTQcAAAAAMJyEF+FTH3+phpX145N1r98eFsrV6uHyu8Ns&#10;pVItre6V/PcAAM29qn9VkBEAuJBoyLH2i8WzyJO9iiy/TFqeff7i5UVfAAAAAAAA3SW8CMnWN8rh&#10;/VY5vNssHfy4ebyxX6xk334olvbL1cmNg/K0zQYALb2KBhjrt6VCPrdt0wEAlyUacqz9knHnAs/b&#10;qJMO9V9gkpZXZ5+/cFUGAAAAAMAFLS8uRAOL34QQPqvfvomsu8gxX+h7aaOkN4uV27vHlbv2MAC0&#10;tBMPMDZCjYKMAMBViYYcq1e81dfqvwSFyJUd8WVtkQAAAADAUIm0LsYDi5/Vl5/5RMCvLYx7B5Xw&#10;3U/FtUYLY+1rRkkDQEfWYgHGk3P0hXzOuXoAoCdcZ8jxPKIjtD9piIwGJmefv1i6+I8CAAAAALgc&#10;y4sL0ZBiWohR6yLUffylGlbWj0/uvH57WChXq4eNFsZ3++UHR5XqlG0FAB1pnGt/GR0vXcjnTGIE&#10;AHreScixfmXwPw3o7hKMBAAAAAAuXRvBxdooaW1ykCA+RrqwU8r8vHtc2S9XJzcOytO2GQB0zFhp&#10;AGBgDUPI8TwEIwEAAABgCEVGRQfBRTgfAUYA6JpoG2Pj3+1CPue8NQAw0IQcL8+blDBkiPySWbM0&#10;+/yFK2UAAAAA4AosLy48rgcTQ/3fpGWjoqFNAowA0FVrkXPN2hgBAOoaIce/CSH8tY1y5RqV4Q3R&#10;MOQnQcnZ5y9eXusrBQAAAIAe0UbbYm35a/sLOiPACABX4lUjuBj9VxsjAEC6rG1zrWpXhz+LvIBn&#10;aS9meXEhejfaGrkdC0pGx2sbqQ0AAABAz0sJLcaXU4+dAc2tb5TD+63yyWNevz0slKvVwx8+HGX2&#10;iuXKZrFye/e4cjf2BHfrNwCgc41zudGR0qGQzym1AQA4p0bI8TMbsK/Er0L/y7QXHwtHrjUZo605&#10;EgAAAIALW15ciDcqJi0HoUW4HI32xXebpYMfN4839ouV7NsPxdLJuv3yg6NKdSr2gzQyAsDFvElq&#10;YjRSGgCgexrjql86qEgT8bHa0bbIEAtLao8EAAAAGCDLiwvfRC6Sji4/rt8ayzP2O1yeZu2LxkcD&#10;QFetRQpiPrkV8rlVmx4A4OqdK+T4X//n1p9qV4JmMiPZ2YeTJ1eEjo6MTH77ZPL0oMq3T8ftTkJs&#10;tHaIByJj4cnV2ecv/GEAAAAA0CWxwGI0pKhlEa7Ix1+qYWX9+OSHrawfbW3tlz9G2xdX90oCwwDQ&#10;XUKMAAB9phFyXEoYgZzqP/3dz2udHGh5fDNb+0UxCEXSoWYByfh9DZIAAADAUFleXPhj5P1Gw4sC&#10;i3ANWoUXU0ZHAwCXT4gRAGDANEKO1U7e1n/8H+8L3RyF8WBqtHBjdOSwtvzk/kT2xkTm5CDQH76Y&#10;mLk5lTl5zNNHY+H2b0a69RLof40/XhpWW93XIgkAAABch1i7YjygGG9e1PAGV0x4EQB6zpvIxLht&#10;IUYAgMF3rpDjv/9v6z21YW6NZbbuTWQ+1pY/vzWWmb6TrdSW//zPxm5+8dvsvZPHTGbCVzPZ636p&#10;9I94i+RSi/tCkgAAADDkOggrftbJVBWgO9Y3yuH9VvnkuV+/PSyUq9XDwk4p8/Pu8cnxZeFFALg2&#10;r+o/eCkWZlwq5HPbdgsAwPAZ+Zd/+C+1g6pbnbzzXgs5dmo8M3Lw8MboRoiN0A7aIrk8rZokG3+Q&#10;nd43bhsAAACu3/LiQjyc+Lh+a4iOiBZWhB70euXo5EW92ywd/Lh5fHIc+IcPR5m9YrmyX65OdnNK&#10;EQDQ0k4svFjzsvY/hXzupc0HAECSWsixdmD2n9rdOrXRHP/hb/80dBsz2hZ5c2I08+X98ZOreUdH&#10;Ria/fTJ5elBMMJJL9Cr2VGfaI+PBSUFJAAAAaCuoGG1VrHlms0Fv+36tFHYPTw7JnrYu/t/d8uSf&#10;do4Og9ZFAOglb+IjpOu37UI+5zwWAADn0nHIsXYV7H/+xw1buw13xjM7d8czJ6G0O1PZicf3xoq1&#10;5bs3Rm8/fTR+t/EMgpF0UXzsdjwYGRpXx0UfY/Q2AAAA1y02+jnEGhST7gsqQp+Jjov+15+O3n08&#10;KB/vFyvZtx+KJ5N3NouV27vHlbv2KwD0jJ14+2LkX6OkAQDomlrI8a9CCH/f7g8QcuwujZH0oJ3Y&#10;aO2Q0CoZhCUBAACIWl5caBVKjIcYa/fv2IjQ35IaF6PBReOiAaCnaWEEAKAn1UKOfxNC+Ot2X9z/&#10;yu8f/Pd//n/GfvSQ8czIwcMboyfJ00xmJDv7cLLUeHW/vzf24OG97Mn+ujWZCV/NZId9c3G94s2S&#10;2wkByqS2yaXZ5y9c/QcAAHBFEloU4+Oe4+Oga/e/tn9gMNUufK/ZO6iE734qrtWWNS4CQN9ZawQW&#10;422MhXwuXmQBAAA9pePE24+bx7Uw3Yzd2DuOKtWp1b3S6T75Px+P23ptD6ZGCzdGRw5Di9bI390d&#10;DY8ejA7uBuQqJZ3w+st2fv7y4kJ8VTwwGRLaJBPXzT5/4Y91AABgIC0vLsTDiCGhQTEpsCigCEMk&#10;OiZ6Zf1oa2u/fDJZ5ocPR5m9YvnkGGH0eGOMY8MA0HuMkQYAYKBlEw58MyQ+GQuzVwrfbRZP7/7D&#10;//6YuhEe38yuNZY/vzWWmb6TFY7kOiSdgHuWsO5MU21CYLLmVcK6pLHcSeuM5gYAAC4kYbRzvCkx&#10;JIx3Dil/BwFDJhpafLdZOqhfqB4KO6XMz7vHJ8fumrQt3q3fAIDelBRgbJyrWC3kc85PAAAw8LIJ&#10;B8ebqh0Y87EYbtGruFf3SiG8/3VznCccWfPv/mLq9DmN1eaaJJ0YbPtkYUJwcidhFHdIaZtMGtGt&#10;cRIAAHpYSmNi0rqkYGJt3R37F0hzwdDilLZFAOgbAowAANCGkWq1evqo2AH66EH40+W/+tufH63/&#10;UvrSxuWqRMdqZzIj2dmHk6XGj/79vbEHD+9lpxr3nz4aC7d/M2LfMMjWkgKRKQ2T2ylBy+3Z5y+S&#10;1gMAwEBaXlxIakUMCWOcQ0oo8bHAEHARr1eOTr87bTx0k9AiANCfosfzBRgBAOACPgk5dmp6bj56&#10;4D96YiC6bGwS1ybaHnn/5ljp4WfZ04rIP3wxMXNz6tdi0m+fjttRDLu0AGVi02ST9UKUAACcS0o7&#10;YkgJHqYFF7UkAl31/Vop7B7+24CSaMvifrGSffuheHpxbnQaCgAwcN7Uw4rbSU2MhXwuXkoAAABc&#10;wIVCjp2anptPC0I2lmsnKL62Q7lu45mRg4c3RjcaLyM+XluDJJzbq5RvTAtMhpQR30GYEgDg6jUJ&#10;IaYFDput9/c/cO2aBRZ/2DwKlUr1JLQosAgAQ6VxHPu0dbFx/LqQz6UdrwYAALroSkOOnZiem4+e&#10;CGm27KQIPSfaIBkfsX33xujtp4/GT0cP3ZrMhK9msnYiXK60VsrQIlDZ7GtClQBAz2oSPgwpLYih&#10;SQAxaEME+lHaSGgNiwBAXVL7ovHRAADQB3o25NipWCgyGJ9Nv4q3SN6cGM18eX/8tEVSSBJ6VuMA&#10;WZpmV/hGD6olmn3+whXCANAnlhcX0kKFDX9s8rVm31sLMQrmAAMvGlaMtivWLL87zDbaFTeLldu7&#10;x5W7PhEAMPR2kkKL2hcBAGBwDEzI8TyajM+OnlTSXkFfaRWSHB0Zmfz2yeR09D19+3TcTob+1ypk&#10;GVoELTt5zNLs8xetfhYAXIvlxYVmAcLQor2woVVIUdgQoIWPv1TDyvrx6YOEFQGAc4qPjv6khbGQ&#10;zzlOCQAAQ2CoQ46dmp6bj57oio4Ciy4boU3fezA1WrgxOnLYeB9/fmd88re3Rn+9/2djN7/4bfZe&#10;4742SSDFqzY3zFIbAc2GTq66FsYE6II2QoQN7YQJG9p5Tn9rAVyD79dKYffw9NrJ8PrtYaFcrZ4c&#10;IyjslDI/7x6ffvHdfvnBUaU6ZT8BAG1oHDs8bVyMHPszOhoAAPiEkGMXdTBCW1skAycelPz81lhm&#10;+k42dex2zdNHY+H2b0Z8GIDrshY5oNqu1XN8T8OFxuQYYQ69r42Rxc10EhCMil6A1S5/jwAMuOj4&#10;572DSvjup+Ja4/5+sZJ9+6FYatzXqggAXEB0bLTwIgAAcGmEHHtMk7bI+EnOZ0O9oRgKt8YyW/cm&#10;Mh8b7zWTGcnOPpwsRd/77++NPXh4L/tJS4Tx2wAdOU+4s10XCYEO0msYVO22+XXLeUOA7fC7NgA9&#10;Jd6muLJ+tLW1Xz79e/mHD0eZvWL59AGreyUj9QGAyxQNLxobDQAAXDkhxwEwPTcfb4VMC0ka7cZQ&#10;iocla57cn8jemMicBiaTmiV/d3c0PHow6kMDAADAuX38pRpW1o8/+fboyOeaf31/OHlc/vW+sc8A&#10;wBV5kxBYPL1gtJDPmSQCAAD0BCHHISUYCecTH8Od1C6ZFJi8NZkJX81kbXUAAIA+0k5AsbBTyvy8&#10;e3zaorhfrk5uHJSn7WcA4JoktS4GI6MBAIB+JuRI22LBSKO04YImRkcOfzc1Wog+y+e3xjLTd7KV&#10;6Lp7N0ennzwcn4yuE5oEAABo7vXK0Sdff7dZOvhx83gjum753WG2UqmeXri2Wazc3j2u3LVpAYAe&#10;9Kr+kk6bFqMhRq2LAADAIBNypKum5+ajLZHxMGQ8NDljb8D5jWdGDh7eGP3khF1S02TNH76YmLk5&#10;lflknfHcAADAdft+rRR2Dz+57utMc+J+sZJ9+6H4yd85xjsDAH2qEVxMHBddW1fI57btXAAAYNgJ&#10;OdJzpufm42HItHHaQWskdN/jm9m1+A95cn8ie2Mi03JMdxCeBACAgba+UQ7vt8qfvMWkxsT4SOcg&#10;mAgADKboqGjBRQAAgEsi5MjAmJ6bbzZCO94o+bU9D9crKTx5c2I08+X98Up8/e/vjT14eC975uSn&#10;ACUAALQvKZC4d1AJ3/1UPPO7eXyMcxBKBACG11rSeGijogEAAK6OkCNDr8VIbeFI6EO3xjJb9yYy&#10;H+Ov/PNbY5npO9kzIcq0Fsqab5+O+wgAAHClXq8cnflxaWHEpIbEmtW90oy9BgCQ6lXkC42AYrR5&#10;cbuQzy3ZfAAAAL1ByBHOqYNwZDBWGwZPWpAykxnJzj6cLCW94bRGypqnj8bC7d+M+KQAAPS4j79U&#10;w8r6ceKLfP32sFCuVg/j63/4cJTZK5bPBBE1IwIAXJo3SQ2L2hYBAAAGg5AjXLHYWO2Q0BYZD0ve&#10;sY9guD2YGi3cGB05c7K85sn9ieyNiUzHocqgpRIAGDDfr5XC7uGZHOGJlfWjra398pkLVELKWOaa&#10;zWLl9u5xJbHtGwCArmsZWqwtF/K5bbsCAABg8Ak5Qh+Znpv/Y+TVao8EuiatqbKhWbiy5g9fTMzc&#10;nMqkvrzf3R0Njx6M2oEAMKCSxi03pI1dbkgLHda8PyhPF8vVSZ8bAIC+kzQeOggtAgAA0A4hRxgC&#10;03Pz8UBkszbJICAJ9ILHN7Op4YeamxOjmS/vjyfXNdXdvTF6++mj8ZYNTMaFAzAomrUZNjRrNazZ&#10;L1aybz8UUy9mqFndK8340AAADK3aMZvV+pvfrgcV48vGQwMAAHBphByBps4RkDRiG4FR7XIAAATE&#10;SURBVBhYzUaHR7Vquoxq1XoZdWsyE76ayfqAAVyjZg2Fca/fHhbK1WrL/9/44cNRZq9Ybp5MFCwE&#10;AKA7dqLBRC2LAAAA9CIhR6CrYiO2a5qN3K7d/9oeAbgc45mRg4c3Rjc6ebJMZiQ7+3CyrYBmXCeB&#10;zSQaNWGwrG+Uw/ut8rnfU7sBwah2GgjjjD8GAGCAtBtYXC3kc6t2PAAAAP1CyBHoWdNz8/HWyHbu&#10;a7cBGHK3xjJb9yYyqWNYz+vzW2OZ6TvZlk1rl210ZGTy2yeT08O+X3vd23dHh5t75cJVv8x2GwA7&#10;sV+uTm4clH3mAADger2JhBK3m4QXBRYBAAAYeEKOwMA6R0hSkyQAAAAAcJmatSuu1m8nCvncS1se&#10;AAAAzhJyBEgxPTefNE77m9ij4+O4a1+/Y5sCAAAAwEBZiwYSY+Of402LS4V8btvuBwAAgMsh5AjQ&#10;RdNz89/Uw5ENSe2R8eDkM/sEAAAAALqi2RhozYoAAADQg4QcAXpcG0HJoFESAAAAgCESDSqG2Ajo&#10;M8HFQj636sMBAAAA/UvIEWAIJIzeDgnByKTwpFZJAAAAALrhVew5BRUBAACAREKOALRtem6+nRbJ&#10;pMdolgQAAAAYLPE2xaVW9wv53LbPAAAAANApIUcArlxKs2RaOPKz2DrtkgAAAAAXF29SFFIEAAAA&#10;epKQIwB97YKBSQ2TAAAAQD+Ktyiu1m8N8XHPoZDPvbSnAQAAgH4k5AgAEdNz8/Hx2yFhJHfaOi2T&#10;AAAAQDM78fBhQmNiPLAooAgAAAAMNSFHAOii6bn5tAbJ+Lqk9snaY762fwAAAODarcWDhwnhxDPt&#10;iUY8AwAAAFyckCMA9JmUtsmk4GTSKO9gTDcAAABDop1gYk28JXG7kM/Fw4oAAAAAXBMhRwCgFpxs&#10;FohsNzxZa6KcsTUBAAA4p6RRzkntiInrBBMBAAAABpOQIwDQVSkju2uSGinTApRGdwMAAPSWpEBi&#10;SGhFDCntiauFfC7esggAAAAAZwg5AgB9q0kDZdr6kBKuDMZ4AwAAAyotjJgUPAxpIcVCPpf0WAAA&#10;AADoOiFHAIAmmgQpQ5PA5OP6LYkwJQAAEPcmJXCYFkRMXF/I55ICigAAAADQ14QcAQB6xPTcfFpo&#10;slnQstXXjPkGAICLeZXy3av1W9x2SnOiECIAAAAAnIOQIwDAkGoSqgz14ORnKV9rFqwM9RbLGZ8r&#10;AAC6JG38cmgWMGzxtdVCPpcUWAQAAAAArpmQIwAAV2p6br5ZgDK0CFiGFuPAgwZLAIAr0yxsGJo0&#10;HTakjWIOQocAAAAAQIOQIwAAQ2d6br5VUDK0EbYMbQQug9AlANAlb5oEBBtajUZuFULcLuRzzUKM&#10;AAAAAABdJ+QIAAA9oM3gZWhjXHhUs5Hkcc98DgDgjLUWIcCGZmOQz/O4pUI+1yrACAAAAAAwFIQc&#10;AQCAjnQQyGzo9PGhzSbNJMKaAL3n1TleUasGwrhmY4/jjEEGAAAAAOgjQo4AAMDQm56b76QhM8lF&#10;v7/hsp4nqhYwnbnk5wRaO0+wr5lOQ39JOgkCnlHI5y7jNQAAAAAAQEeEHAEAALiw6bn5TsajX5Xz&#10;NoJyuVbbHPd7ZYT1AAAAAACgT4QQ/j+e42EeB8eZOAAAAABJRU5ErkJgglBLAwQUAAYACAAAACEA&#10;csZNr+IAAAAMAQAADwAAAGRycy9kb3ducmV2LnhtbEyPwWrDMBBE74X+g9hCb4ksF5vEsRxCaHsK&#10;hSaFktvG2tgmlmQsxXb+vsqpuc2ww+ybfD3plg3Uu8YaCWIeASNTWtWYSsLP4WO2AOY8GoWtNSTh&#10;Rg7WxfNTjpmyo/mmYe8rFkqMy1BC7X2Xce7KmjS6ue3IhNvZ9hp9sH3FVY9jKNctj6Mo5RobEz7U&#10;2NG2pvKyv2oJnyOOmzfxPuwu5+3teEi+fneCpHx9mTYrYJ4m/x+GO35AhyIwnezVKMdaCbM0Clt8&#10;EMkiAXZPpELEwE5Bxcsl8CLnjyOK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GoS2o5AMAACkMAAAOAAAAAAAAAAAAAAAAADoCAABkcnMvZTJvRG9jLnhtbFBL&#10;AQItAAoAAAAAAAAAIQA2Pij5KkUAACpFAAAUAAAAAAAAAAAAAAAAAEoGAABkcnMvbWVkaWEvaW1h&#10;Z2UxLnBuZ1BLAQItABQABgAIAAAAIQByxk2v4gAAAAwBAAAPAAAAAAAAAAAAAAAAAKZLAABkcnMv&#10;ZG93bnJldi54bWxQSwECLQAUAAYACAAAACEAqiYOvrwAAAAhAQAAGQAAAAAAAAAAAAAAAAC1TAAA&#10;ZHJzL19yZWxzL2Uyb0RvYy54bWwucmVsc1BLBQYAAAAABgAGAHwBAACo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top:952;width:76974;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cjvQAAANoAAAAPAAAAZHJzL2Rvd25yZXYueG1sRE9Ni8Iw&#10;EL0L/ocwgjdN9SBLNYrWFcRbrd6HZmyKzaQ0WVv//UZY2NPweJ+z2Q22ES/qfO1YwWKegCAuna65&#10;UnArTrMvED4ga2wck4I3edhtx6MNptr1nNPrGioRQ9inqMCE0KZS+tKQRT93LXHkHq6zGCLsKqk7&#10;7GO4beQySVbSYs2xwWBLmaHyef2xCrLl+dZjfsi+iyErLvdDTseLUWo6GfZrEIGG8C/+c591nA+f&#10;Vz5Xbn8BAAD//wMAUEsBAi0AFAAGAAgAAAAhANvh9svuAAAAhQEAABMAAAAAAAAAAAAAAAAAAAAA&#10;AFtDb250ZW50X1R5cGVzXS54bWxQSwECLQAUAAYACAAAACEAWvQsW78AAAAVAQAACwAAAAAAAAAA&#10;AAAAAAAfAQAAX3JlbHMvLnJlbHNQSwECLQAUAAYACAAAACEAqp3XI70AAADaAAAADwAAAAAAAAAA&#10;AAAAAAAHAgAAZHJzL2Rvd25yZXYueG1sUEsFBgAAAAADAAMAtwAAAPECAAAAAA==&#10;">
                  <v:imagedata r:id="rId12" o:title=""/>
                </v:shape>
                <v:group id="Group 3" o:spid="_x0000_s1029" style="position:absolute;left:5334;width:36671;height:10001" coordsize="36671,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1" o:spid="_x0000_s1030" type="#_x0000_t202" style="position:absolute;width:17145;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3PswQAAANsAAAAPAAAAZHJzL2Rvd25yZXYueG1sRE9Na8JA&#10;EL0L/Q/LFLzVjVWKpG5CaBGlFUTtpbchO01Cs7MhO2r8992C4G0e73OW+eBadaY+NJ4NTCcJKOLS&#10;24YrA1/H1dMCVBBki61nMnClAHn2MFpiav2F93Q+SKViCIcUDdQiXap1KGtyGCa+I47cj+8dSoR9&#10;pW2PlxjuWv2cJC/aYcOxocaO3moqfw8nZ+Bj/o3vM/mkq/CwK4r1opuHrTHjx6F4BSU0yF18c29s&#10;nD+F/1/iATr7AwAA//8DAFBLAQItABQABgAIAAAAIQDb4fbL7gAAAIUBAAATAAAAAAAAAAAAAAAA&#10;AAAAAABbQ29udGVudF9UeXBlc10ueG1sUEsBAi0AFAAGAAgAAAAhAFr0LFu/AAAAFQEAAAsAAAAA&#10;AAAAAAAAAAAAHwEAAF9yZWxzLy5yZWxzUEsBAi0AFAAGAAgAAAAhAGPvc+zBAAAA2wAAAA8AAAAA&#10;AAAAAAAAAAAABwIAAGRycy9kb3ducmV2LnhtbFBLBQYAAAAAAwADALcAAAD1AgAAAAA=&#10;" fillcolor="white [3201]" strokecolor="white [3212]" strokeweight=".5pt">
                    <v:textbo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v:textbox>
                  </v:shape>
                  <v:shape id="Text Box 13" o:spid="_x0000_s1031" type="#_x0000_t202" style="position:absolute;left:18669;top:381;width:1800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EwvwAAANsAAAAPAAAAZHJzL2Rvd25yZXYueG1sRE9Ni8Iw&#10;EL0v+B/CCN7WVBd3tRqlLAiCJ7Ws16EZ22IzKUms9d8bQdjbPN7nrDa9aURHzteWFUzGCQjiwuqa&#10;SwX5afs5B+EDssbGMil4kIfNevCxwlTbOx+oO4ZSxBD2KSqoQmhTKX1RkUE/ti1x5C7WGQwRulJq&#10;h/cYbho5TZJvabDm2FBhS78VFdfjzSj425+2kvfzWz6rs+zK559ukTulRsM+W4II1Id/8du903H+&#10;F7x+iQfI9RMAAP//AwBQSwECLQAUAAYACAAAACEA2+H2y+4AAACFAQAAEwAAAAAAAAAAAAAAAAAA&#10;AAAAW0NvbnRlbnRfVHlwZXNdLnhtbFBLAQItABQABgAIAAAAIQBa9CxbvwAAABUBAAALAAAAAAAA&#10;AAAAAAAAAB8BAABfcmVscy8ucmVsc1BLAQItABQABgAIAAAAIQCYoiEwvwAAANsAAAAPAAAAAAAA&#10;AAAAAAAAAAcCAABkcnMvZG93bnJldi54bWxQSwUGAAAAAAMAAwC3AAAA8wIAAAAA&#10;" fillcolor="white [3212]" strokecolor="white [3212]" strokeweight=".5pt">
                    <v:textbo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v:textbox>
                  </v:shape>
                </v:group>
              </v:group>
            </w:pict>
          </mc:Fallback>
        </mc:AlternateContent>
      </w:r>
      <w:r w:rsidR="00956F8B" w:rsidRPr="00252FF6">
        <w:rPr>
          <w:rFonts w:ascii="Arial" w:hAnsi="Arial" w:cs="Arial"/>
          <w:b/>
          <w:bCs/>
          <w:color w:val="3A4972"/>
        </w:rPr>
        <w:tab/>
      </w:r>
    </w:p>
    <w:p w14:paraId="437079E6" w14:textId="443AC44D" w:rsidR="00EA5C57" w:rsidRDefault="00EA5C57" w:rsidP="00252FF6">
      <w:pPr>
        <w:spacing w:after="0" w:line="240" w:lineRule="auto"/>
        <w:rPr>
          <w:rFonts w:ascii="Arial" w:hAnsi="Arial" w:cs="Arial"/>
          <w:color w:val="2F5496" w:themeColor="accent1" w:themeShade="BF"/>
        </w:rPr>
      </w:pPr>
    </w:p>
    <w:p w14:paraId="1D899AD0" w14:textId="4304D310" w:rsidR="00252FF6" w:rsidRDefault="00252FF6" w:rsidP="00252FF6">
      <w:pPr>
        <w:spacing w:after="0" w:line="240" w:lineRule="auto"/>
        <w:rPr>
          <w:rFonts w:ascii="Arial" w:hAnsi="Arial" w:cs="Arial"/>
          <w:color w:val="2F5496" w:themeColor="accent1" w:themeShade="BF"/>
        </w:rPr>
      </w:pPr>
    </w:p>
    <w:p w14:paraId="2B21DAD0" w14:textId="77777777" w:rsidR="00252FF6" w:rsidRPr="00EA5C57" w:rsidRDefault="00252FF6" w:rsidP="00C7256E">
      <w:pPr>
        <w:spacing w:after="0" w:line="240" w:lineRule="auto"/>
        <w:rPr>
          <w:rFonts w:ascii="Arial" w:hAnsi="Arial" w:cs="Arial"/>
          <w:color w:val="2F5496" w:themeColor="accent1" w:themeShade="BF"/>
        </w:rPr>
      </w:pPr>
    </w:p>
    <w:p w14:paraId="3B0866AF" w14:textId="553E0BB8" w:rsidR="007202D8" w:rsidRDefault="007202D8" w:rsidP="007202D8">
      <w:pPr>
        <w:rPr>
          <w:rFonts w:ascii="Arial" w:hAnsi="Arial" w:cs="Arial"/>
          <w:color w:val="2F5496" w:themeColor="accent1" w:themeShade="BF"/>
          <w:sz w:val="24"/>
          <w:szCs w:val="24"/>
        </w:rPr>
      </w:pPr>
    </w:p>
    <w:p w14:paraId="1712A23D" w14:textId="1894279B" w:rsidR="00441C89" w:rsidRPr="002401AC" w:rsidRDefault="009C6D60" w:rsidP="002401AC">
      <w:pPr>
        <w:spacing w:after="0" w:line="240" w:lineRule="auto"/>
        <w:ind w:left="2160" w:hanging="2160"/>
        <w:rPr>
          <w:rFonts w:ascii="Arial" w:hAnsi="Arial" w:cs="Arial"/>
          <w:b/>
          <w:bCs/>
          <w:color w:val="3A4972"/>
          <w:sz w:val="24"/>
          <w:szCs w:val="24"/>
        </w:rPr>
      </w:pPr>
      <w:r w:rsidRPr="002401AC">
        <w:rPr>
          <w:rFonts w:ascii="Arial" w:hAnsi="Arial" w:cs="Arial"/>
          <w:b/>
          <w:bCs/>
          <w:color w:val="3A4972"/>
          <w:sz w:val="24"/>
          <w:szCs w:val="24"/>
        </w:rPr>
        <w:t xml:space="preserve">JOB TITLE </w:t>
      </w:r>
      <w:r w:rsidRPr="002401AC">
        <w:rPr>
          <w:rFonts w:ascii="Arial" w:hAnsi="Arial" w:cs="Arial"/>
          <w:b/>
          <w:bCs/>
          <w:color w:val="3A4972"/>
          <w:sz w:val="24"/>
          <w:szCs w:val="24"/>
        </w:rPr>
        <w:tab/>
      </w:r>
      <w:r w:rsidR="00C91DD8" w:rsidRPr="002401AC">
        <w:rPr>
          <w:rFonts w:ascii="Arial" w:eastAsia="Arial" w:hAnsi="Arial" w:cs="Arial"/>
          <w:b/>
          <w:bCs/>
          <w:sz w:val="24"/>
          <w:szCs w:val="24"/>
          <w:lang w:val="en-US"/>
        </w:rPr>
        <w:t>Allied Health Professional/Healthcare</w:t>
      </w:r>
      <w:r w:rsidR="008E7526">
        <w:rPr>
          <w:rFonts w:ascii="Arial" w:eastAsia="Arial" w:hAnsi="Arial" w:cs="Arial"/>
          <w:b/>
          <w:bCs/>
          <w:sz w:val="24"/>
          <w:szCs w:val="24"/>
          <w:lang w:val="en-US"/>
        </w:rPr>
        <w:t xml:space="preserve"> </w:t>
      </w:r>
      <w:r w:rsidR="00C91DD8" w:rsidRPr="002401AC">
        <w:rPr>
          <w:rFonts w:ascii="Arial" w:eastAsia="Arial" w:hAnsi="Arial" w:cs="Arial"/>
          <w:b/>
          <w:bCs/>
          <w:sz w:val="24"/>
          <w:szCs w:val="24"/>
          <w:lang w:val="en-US"/>
        </w:rPr>
        <w:t xml:space="preserve">Scientist </w:t>
      </w:r>
      <w:r w:rsidR="008E7526">
        <w:rPr>
          <w:rFonts w:ascii="Arial" w:eastAsia="Arial" w:hAnsi="Arial" w:cs="Arial"/>
          <w:b/>
          <w:bCs/>
          <w:sz w:val="24"/>
          <w:szCs w:val="24"/>
          <w:lang w:val="en-US"/>
        </w:rPr>
        <w:t xml:space="preserve">Organisation </w:t>
      </w:r>
      <w:r w:rsidR="00C91DD8" w:rsidRPr="002401AC">
        <w:rPr>
          <w:rFonts w:ascii="Arial" w:eastAsia="Arial" w:hAnsi="Arial" w:cs="Arial"/>
          <w:b/>
          <w:bCs/>
          <w:sz w:val="24"/>
          <w:szCs w:val="24"/>
          <w:lang w:val="en-US"/>
        </w:rPr>
        <w:t>Information Offic</w:t>
      </w:r>
      <w:r w:rsidR="002401AC">
        <w:rPr>
          <w:rFonts w:ascii="Arial" w:eastAsia="Arial" w:hAnsi="Arial" w:cs="Arial"/>
          <w:b/>
          <w:bCs/>
          <w:sz w:val="24"/>
          <w:szCs w:val="24"/>
          <w:lang w:val="en-US"/>
        </w:rPr>
        <w:t xml:space="preserve">er – Band </w:t>
      </w:r>
      <w:r w:rsidR="008E7526">
        <w:rPr>
          <w:rFonts w:ascii="Arial" w:eastAsia="Arial" w:hAnsi="Arial" w:cs="Arial"/>
          <w:b/>
          <w:bCs/>
          <w:sz w:val="24"/>
          <w:szCs w:val="24"/>
          <w:lang w:val="en-US"/>
        </w:rPr>
        <w:t>8b</w:t>
      </w:r>
    </w:p>
    <w:p w14:paraId="7F3E84A7" w14:textId="77777777" w:rsidR="009C6D60" w:rsidRPr="00F36D3A" w:rsidRDefault="009C6D60" w:rsidP="00441C89">
      <w:pPr>
        <w:spacing w:after="0" w:line="240" w:lineRule="auto"/>
        <w:rPr>
          <w:rFonts w:ascii="Arial" w:hAnsi="Arial" w:cs="Arial"/>
          <w:b/>
          <w:bCs/>
          <w:color w:val="3A4972"/>
          <w:sz w:val="24"/>
          <w:szCs w:val="24"/>
        </w:rPr>
      </w:pPr>
    </w:p>
    <w:p w14:paraId="789969C8" w14:textId="283FE285" w:rsidR="00441C89" w:rsidRPr="002401AC" w:rsidRDefault="00441C89" w:rsidP="00441C89">
      <w:pPr>
        <w:spacing w:after="0" w:line="240" w:lineRule="auto"/>
        <w:rPr>
          <w:rFonts w:ascii="Arial" w:hAnsi="Arial" w:cs="Arial"/>
          <w:b/>
          <w:bCs/>
          <w:color w:val="3A4972"/>
          <w:sz w:val="24"/>
          <w:szCs w:val="24"/>
        </w:rPr>
      </w:pPr>
      <w:r w:rsidRPr="00F36D3A">
        <w:rPr>
          <w:rFonts w:ascii="Arial" w:hAnsi="Arial" w:cs="Arial"/>
          <w:b/>
          <w:bCs/>
          <w:color w:val="3A4972"/>
          <w:sz w:val="24"/>
          <w:szCs w:val="24"/>
        </w:rPr>
        <w:t>JOB OVERVIEW</w:t>
      </w:r>
      <w:r w:rsidRPr="00F36D3A">
        <w:rPr>
          <w:rFonts w:ascii="Arial" w:hAnsi="Arial" w:cs="Arial"/>
          <w:b/>
          <w:bCs/>
          <w:color w:val="3A4972"/>
          <w:sz w:val="24"/>
          <w:szCs w:val="24"/>
        </w:rPr>
        <w:tab/>
      </w:r>
    </w:p>
    <w:p w14:paraId="48547B0B" w14:textId="4143BCAE" w:rsidR="003618C2" w:rsidRPr="002401AC" w:rsidRDefault="002401AC" w:rsidP="00D33056">
      <w:pPr>
        <w:pStyle w:val="ListParagraph"/>
        <w:numPr>
          <w:ilvl w:val="0"/>
          <w:numId w:val="16"/>
        </w:numPr>
        <w:rPr>
          <w:rFonts w:ascii="Arial" w:hAnsi="Arial" w:cs="Arial"/>
          <w:color w:val="000000" w:themeColor="text1"/>
          <w:sz w:val="24"/>
          <w:szCs w:val="24"/>
        </w:rPr>
      </w:pPr>
      <w:r w:rsidRPr="002401AC">
        <w:rPr>
          <w:rFonts w:ascii="Arial" w:eastAsia="Arial" w:hAnsi="Arial" w:cs="Arial"/>
          <w:color w:val="000000" w:themeColor="text1"/>
          <w:sz w:val="24"/>
          <w:szCs w:val="24"/>
          <w:lang w:val="en-US"/>
        </w:rPr>
        <w:t xml:space="preserve">Provide senior strategic leadership </w:t>
      </w:r>
      <w:r w:rsidR="0026341E">
        <w:rPr>
          <w:rFonts w:ascii="Arial" w:eastAsia="Arial" w:hAnsi="Arial" w:cs="Arial"/>
          <w:color w:val="000000" w:themeColor="text1"/>
          <w:sz w:val="24"/>
          <w:szCs w:val="24"/>
          <w:lang w:val="en-US"/>
        </w:rPr>
        <w:t xml:space="preserve">to the </w:t>
      </w:r>
      <w:r w:rsidRPr="002401AC">
        <w:rPr>
          <w:rFonts w:ascii="Arial" w:eastAsia="Arial" w:hAnsi="Arial" w:cs="Arial"/>
          <w:color w:val="000000" w:themeColor="text1"/>
          <w:sz w:val="24"/>
          <w:szCs w:val="24"/>
          <w:lang w:val="en-US"/>
        </w:rPr>
        <w:t xml:space="preserve">AHP/HCS </w:t>
      </w:r>
      <w:r w:rsidR="0026341E">
        <w:rPr>
          <w:rFonts w:ascii="Arial" w:eastAsia="Arial" w:hAnsi="Arial" w:cs="Arial"/>
          <w:color w:val="000000" w:themeColor="text1"/>
          <w:sz w:val="24"/>
          <w:szCs w:val="24"/>
          <w:lang w:val="en-US"/>
        </w:rPr>
        <w:t xml:space="preserve">professional groups to deliver the implementation of the </w:t>
      </w:r>
      <w:r w:rsidRPr="002401AC">
        <w:rPr>
          <w:rFonts w:ascii="Arial" w:eastAsia="Arial" w:hAnsi="Arial" w:cs="Arial"/>
          <w:color w:val="000000" w:themeColor="text1"/>
          <w:sz w:val="24"/>
          <w:szCs w:val="24"/>
          <w:lang w:val="en-US"/>
        </w:rPr>
        <w:t>digital</w:t>
      </w:r>
      <w:r w:rsidR="0026341E">
        <w:rPr>
          <w:rFonts w:ascii="Arial" w:eastAsia="Arial" w:hAnsi="Arial" w:cs="Arial"/>
          <w:color w:val="000000" w:themeColor="text1"/>
          <w:sz w:val="24"/>
          <w:szCs w:val="24"/>
          <w:lang w:val="en-US"/>
        </w:rPr>
        <w:t xml:space="preserve"> strategy across the organisation, and across health and social care with an All-Wales focus.</w:t>
      </w:r>
    </w:p>
    <w:p w14:paraId="2A9F2991" w14:textId="39AC8AA6" w:rsidR="0026341E" w:rsidRPr="0026341E" w:rsidRDefault="0026341E" w:rsidP="00D33056">
      <w:pPr>
        <w:pStyle w:val="ListParagraph"/>
        <w:numPr>
          <w:ilvl w:val="0"/>
          <w:numId w:val="16"/>
        </w:numPr>
        <w:rPr>
          <w:rFonts w:ascii="Arial" w:hAnsi="Arial" w:cs="Arial"/>
          <w:color w:val="000000" w:themeColor="text1"/>
          <w:sz w:val="24"/>
          <w:szCs w:val="24"/>
        </w:rPr>
      </w:pPr>
      <w:r w:rsidRPr="0026341E">
        <w:rPr>
          <w:rFonts w:ascii="Arial" w:hAnsi="Arial" w:cs="Arial"/>
          <w:sz w:val="24"/>
          <w:szCs w:val="24"/>
        </w:rPr>
        <w:t>Provide senior AHP/HCS leadership to the organisation’s digital</w:t>
      </w:r>
      <w:r w:rsidRPr="0026341E">
        <w:rPr>
          <w:rFonts w:ascii="Arial" w:hAnsi="Arial" w:cs="Arial"/>
          <w:color w:val="FF0000"/>
          <w:sz w:val="24"/>
          <w:szCs w:val="24"/>
        </w:rPr>
        <w:t xml:space="preserve"> </w:t>
      </w:r>
      <w:r w:rsidRPr="0026341E">
        <w:rPr>
          <w:rFonts w:ascii="Arial" w:hAnsi="Arial" w:cs="Arial"/>
          <w:sz w:val="24"/>
          <w:szCs w:val="24"/>
        </w:rPr>
        <w:t xml:space="preserve">transformation programme. </w:t>
      </w:r>
    </w:p>
    <w:p w14:paraId="62B511B8" w14:textId="3A723A4D" w:rsidR="009A75FC" w:rsidRPr="009A75FC" w:rsidRDefault="00F21C4C" w:rsidP="009A75FC">
      <w:pPr>
        <w:pStyle w:val="ListParagraph"/>
        <w:numPr>
          <w:ilvl w:val="0"/>
          <w:numId w:val="16"/>
        </w:numPr>
        <w:spacing w:after="0" w:line="240" w:lineRule="auto"/>
        <w:rPr>
          <w:rFonts w:ascii="Arial" w:hAnsi="Arial" w:cs="Arial"/>
          <w:sz w:val="24"/>
          <w:szCs w:val="24"/>
        </w:rPr>
      </w:pPr>
      <w:r>
        <w:rPr>
          <w:rFonts w:ascii="Arial" w:hAnsi="Arial" w:cs="Arial"/>
          <w:sz w:val="24"/>
          <w:szCs w:val="24"/>
        </w:rPr>
        <w:t xml:space="preserve">Work in collaboration with the National AHP/HCS Clinical Information Officer, all Health Board/Trust AHP/HCS Information Officers to </w:t>
      </w:r>
      <w:r w:rsidR="009A75FC" w:rsidRPr="009A75FC">
        <w:rPr>
          <w:rFonts w:ascii="Arial" w:hAnsi="Arial" w:cs="Arial"/>
          <w:sz w:val="24"/>
          <w:szCs w:val="24"/>
        </w:rPr>
        <w:t xml:space="preserve">Identify and agree the </w:t>
      </w:r>
      <w:r>
        <w:rPr>
          <w:rFonts w:ascii="Arial" w:hAnsi="Arial" w:cs="Arial"/>
          <w:sz w:val="24"/>
          <w:szCs w:val="24"/>
        </w:rPr>
        <w:t xml:space="preserve">national data set and information standards, </w:t>
      </w:r>
      <w:r w:rsidR="009A75FC" w:rsidRPr="009A75FC">
        <w:rPr>
          <w:rFonts w:ascii="Arial" w:hAnsi="Arial" w:cs="Arial"/>
          <w:sz w:val="24"/>
          <w:szCs w:val="24"/>
        </w:rPr>
        <w:t xml:space="preserve">operational standards, </w:t>
      </w:r>
      <w:r w:rsidR="008E7526" w:rsidRPr="009A75FC">
        <w:rPr>
          <w:rFonts w:ascii="Arial" w:hAnsi="Arial" w:cs="Arial"/>
          <w:sz w:val="24"/>
          <w:szCs w:val="24"/>
        </w:rPr>
        <w:t>processes,</w:t>
      </w:r>
      <w:r w:rsidR="009A75FC" w:rsidRPr="009A75FC">
        <w:rPr>
          <w:rFonts w:ascii="Arial" w:hAnsi="Arial" w:cs="Arial"/>
          <w:sz w:val="24"/>
          <w:szCs w:val="24"/>
        </w:rPr>
        <w:t xml:space="preserve"> and systems to ensure the successful implementation, </w:t>
      </w:r>
      <w:proofErr w:type="gramStart"/>
      <w:r w:rsidR="009A75FC" w:rsidRPr="009A75FC">
        <w:rPr>
          <w:rFonts w:ascii="Arial" w:hAnsi="Arial" w:cs="Arial"/>
          <w:sz w:val="24"/>
          <w:szCs w:val="24"/>
        </w:rPr>
        <w:t>optimisation</w:t>
      </w:r>
      <w:proofErr w:type="gramEnd"/>
      <w:r w:rsidR="009A75FC" w:rsidRPr="009A75FC">
        <w:rPr>
          <w:rFonts w:ascii="Arial" w:hAnsi="Arial" w:cs="Arial"/>
          <w:sz w:val="24"/>
          <w:szCs w:val="24"/>
        </w:rPr>
        <w:t xml:space="preserve"> and utilisation of the digital strategy to benefit patients and their families and staff. </w:t>
      </w:r>
    </w:p>
    <w:p w14:paraId="38EAA934" w14:textId="3C8035C7" w:rsidR="00D33056" w:rsidRPr="00D33056" w:rsidRDefault="00D33056" w:rsidP="00D33056">
      <w:pPr>
        <w:pStyle w:val="ListParagraph"/>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945D9A" w:rsidRPr="009C6D60" w14:paraId="209254D9" w14:textId="77777777" w:rsidTr="00945D9A">
        <w:tc>
          <w:tcPr>
            <w:tcW w:w="5000" w:type="pct"/>
            <w:gridSpan w:val="3"/>
            <w:shd w:val="clear" w:color="auto" w:fill="3A4972"/>
          </w:tcPr>
          <w:p w14:paraId="0D1E7DBD" w14:textId="77777777" w:rsidR="00945D9A" w:rsidRPr="009C6D60" w:rsidRDefault="00945D9A" w:rsidP="003E0FFA">
            <w:pPr>
              <w:rPr>
                <w:rFonts w:ascii="Arial" w:hAnsi="Arial" w:cs="Arial"/>
                <w:color w:val="FFFFFF" w:themeColor="background1"/>
              </w:rPr>
            </w:pPr>
            <w:r w:rsidRPr="009C6D60">
              <w:rPr>
                <w:rFonts w:ascii="Arial" w:hAnsi="Arial" w:cs="Arial"/>
                <w:b/>
                <w:bCs/>
                <w:color w:val="FFFFFF" w:themeColor="background1"/>
              </w:rPr>
              <w:t>Main Duties of the Job</w:t>
            </w:r>
          </w:p>
          <w:p w14:paraId="65CA6505" w14:textId="77777777" w:rsidR="00945D9A" w:rsidRPr="009C6D60" w:rsidRDefault="00945D9A" w:rsidP="003E0FFA">
            <w:pPr>
              <w:rPr>
                <w:rFonts w:ascii="Arial" w:hAnsi="Arial" w:cs="Arial"/>
                <w:b/>
                <w:bCs/>
                <w:color w:val="808080" w:themeColor="background1" w:themeShade="80"/>
              </w:rPr>
            </w:pPr>
          </w:p>
        </w:tc>
      </w:tr>
      <w:tr w:rsidR="00945D9A" w14:paraId="6C5E8C75" w14:textId="77777777" w:rsidTr="00945D9A">
        <w:tc>
          <w:tcPr>
            <w:tcW w:w="5000" w:type="pct"/>
            <w:gridSpan w:val="3"/>
          </w:tcPr>
          <w:p w14:paraId="62654711" w14:textId="02424F25" w:rsidR="00B91BC1" w:rsidRPr="00B91BC1" w:rsidRDefault="00F21C4C" w:rsidP="00B91BC1">
            <w:pPr>
              <w:rPr>
                <w:rFonts w:ascii="Arial" w:hAnsi="Arial" w:cs="Arial"/>
                <w:sz w:val="24"/>
                <w:szCs w:val="24"/>
              </w:rPr>
            </w:pPr>
            <w:r>
              <w:rPr>
                <w:rFonts w:ascii="Arial" w:hAnsi="Arial" w:cs="Arial"/>
                <w:sz w:val="24"/>
                <w:szCs w:val="24"/>
              </w:rPr>
              <w:t xml:space="preserve">Provide senior clinical </w:t>
            </w:r>
            <w:r w:rsidR="000D0B19">
              <w:rPr>
                <w:rFonts w:ascii="Arial" w:hAnsi="Arial" w:cs="Arial"/>
                <w:sz w:val="24"/>
                <w:szCs w:val="24"/>
              </w:rPr>
              <w:t xml:space="preserve">informatics </w:t>
            </w:r>
            <w:r>
              <w:rPr>
                <w:rFonts w:ascii="Arial" w:hAnsi="Arial" w:cs="Arial"/>
                <w:sz w:val="24"/>
                <w:szCs w:val="24"/>
              </w:rPr>
              <w:t xml:space="preserve">and digital leadership to all AHP/HCS </w:t>
            </w:r>
            <w:r w:rsidR="000514C5">
              <w:rPr>
                <w:rFonts w:ascii="Arial" w:hAnsi="Arial" w:cs="Arial"/>
                <w:sz w:val="24"/>
                <w:szCs w:val="24"/>
              </w:rPr>
              <w:t xml:space="preserve">professionals (registered and non-registered) </w:t>
            </w:r>
            <w:r>
              <w:rPr>
                <w:rFonts w:ascii="Arial" w:hAnsi="Arial" w:cs="Arial"/>
                <w:sz w:val="24"/>
                <w:szCs w:val="24"/>
              </w:rPr>
              <w:t>in the organisation, leading and coordinating</w:t>
            </w:r>
            <w:r w:rsidR="00B91BC1" w:rsidRPr="00B91BC1">
              <w:rPr>
                <w:rFonts w:ascii="Arial" w:hAnsi="Arial" w:cs="Arial"/>
                <w:sz w:val="24"/>
                <w:szCs w:val="24"/>
              </w:rPr>
              <w:t xml:space="preserve"> the development of a long-term </w:t>
            </w:r>
            <w:r>
              <w:rPr>
                <w:rFonts w:ascii="Arial" w:hAnsi="Arial" w:cs="Arial"/>
                <w:sz w:val="24"/>
                <w:szCs w:val="24"/>
              </w:rPr>
              <w:t xml:space="preserve">digital </w:t>
            </w:r>
            <w:r w:rsidR="00B91BC1" w:rsidRPr="00B91BC1">
              <w:rPr>
                <w:rFonts w:ascii="Arial" w:hAnsi="Arial" w:cs="Arial"/>
                <w:sz w:val="24"/>
                <w:szCs w:val="24"/>
              </w:rPr>
              <w:t xml:space="preserve">strategic plan for </w:t>
            </w:r>
            <w:r w:rsidR="00B91BC1" w:rsidRPr="002401AC">
              <w:rPr>
                <w:rFonts w:ascii="Arial" w:eastAsia="Arial" w:hAnsi="Arial" w:cs="Arial"/>
                <w:color w:val="000000" w:themeColor="text1"/>
                <w:sz w:val="24"/>
                <w:szCs w:val="24"/>
                <w:lang w:val="en-US"/>
              </w:rPr>
              <w:t>AHP/HCS</w:t>
            </w:r>
            <w:r w:rsidR="000D0B19">
              <w:rPr>
                <w:rFonts w:ascii="Arial" w:eastAsia="Arial" w:hAnsi="Arial" w:cs="Arial"/>
                <w:color w:val="000000" w:themeColor="text1"/>
                <w:sz w:val="24"/>
                <w:szCs w:val="24"/>
                <w:lang w:val="en-US"/>
              </w:rPr>
              <w:t>, working in collaboration with the CCIO, CNIO and Pharmacy IO and technical teams</w:t>
            </w:r>
            <w:r w:rsidR="00B91BC1" w:rsidRPr="002401AC">
              <w:rPr>
                <w:rFonts w:ascii="Arial" w:eastAsia="Arial" w:hAnsi="Arial" w:cs="Arial"/>
                <w:color w:val="000000" w:themeColor="text1"/>
                <w:sz w:val="24"/>
                <w:szCs w:val="24"/>
                <w:lang w:val="en-US"/>
              </w:rPr>
              <w:t xml:space="preserve"> </w:t>
            </w:r>
            <w:r w:rsidR="00B91BC1" w:rsidRPr="00B91BC1">
              <w:rPr>
                <w:rFonts w:ascii="Arial" w:hAnsi="Arial" w:cs="Arial"/>
                <w:sz w:val="24"/>
                <w:szCs w:val="24"/>
              </w:rPr>
              <w:t>in the organisation</w:t>
            </w:r>
            <w:r w:rsidR="000D0B19">
              <w:rPr>
                <w:rFonts w:ascii="Arial" w:hAnsi="Arial" w:cs="Arial"/>
                <w:sz w:val="24"/>
                <w:szCs w:val="24"/>
              </w:rPr>
              <w:t xml:space="preserve">. </w:t>
            </w:r>
            <w:r w:rsidR="008E7526">
              <w:rPr>
                <w:rFonts w:ascii="Arial" w:hAnsi="Arial" w:cs="Arial"/>
                <w:sz w:val="24"/>
                <w:szCs w:val="24"/>
              </w:rPr>
              <w:t>Assuring effective</w:t>
            </w:r>
            <w:r w:rsidR="00B91BC1" w:rsidRPr="00B91BC1">
              <w:rPr>
                <w:rFonts w:ascii="Arial" w:hAnsi="Arial" w:cs="Arial"/>
                <w:sz w:val="24"/>
                <w:szCs w:val="24"/>
              </w:rPr>
              <w:t xml:space="preserve"> clinical governance systems including standards, policies, procedures, and guidelines through collaboration with other Allied Health Professions/HCS/ CNIOs/digital clinical informatics leads in Digital Health and Care Wales and UK to share best practice and agree consensus influence decision-making. </w:t>
            </w:r>
          </w:p>
          <w:p w14:paraId="22A26E50" w14:textId="77777777" w:rsidR="00C247A7" w:rsidRPr="00B91BC1" w:rsidRDefault="00C247A7" w:rsidP="00C247A7">
            <w:pPr>
              <w:rPr>
                <w:rFonts w:ascii="Arial" w:eastAsia="Arial" w:hAnsi="Arial" w:cs="Arial"/>
                <w:color w:val="000000" w:themeColor="text1"/>
                <w:sz w:val="24"/>
                <w:szCs w:val="24"/>
                <w:lang w:val="en-US"/>
              </w:rPr>
            </w:pPr>
          </w:p>
          <w:p w14:paraId="38BEE704" w14:textId="5C00D112" w:rsidR="00C247A7" w:rsidRPr="00B91BC1" w:rsidRDefault="00B91BC1" w:rsidP="00C247A7">
            <w:pPr>
              <w:rPr>
                <w:rFonts w:ascii="Arial" w:eastAsia="Arial" w:hAnsi="Arial" w:cs="Arial"/>
                <w:color w:val="000000" w:themeColor="text1"/>
                <w:sz w:val="24"/>
                <w:szCs w:val="24"/>
                <w:lang w:val="en-US"/>
              </w:rPr>
            </w:pPr>
            <w:r w:rsidRPr="00B91BC1">
              <w:rPr>
                <w:rFonts w:ascii="Arial" w:hAnsi="Arial" w:cs="Arial"/>
                <w:sz w:val="24"/>
                <w:szCs w:val="24"/>
              </w:rPr>
              <w:t>Lead</w:t>
            </w:r>
            <w:r w:rsidR="000D0B19">
              <w:rPr>
                <w:rFonts w:ascii="Arial" w:hAnsi="Arial" w:cs="Arial"/>
                <w:sz w:val="24"/>
                <w:szCs w:val="24"/>
              </w:rPr>
              <w:t>ing</w:t>
            </w:r>
            <w:r w:rsidRPr="00B91BC1">
              <w:rPr>
                <w:rFonts w:ascii="Arial" w:hAnsi="Arial" w:cs="Arial"/>
                <w:sz w:val="24"/>
                <w:szCs w:val="24"/>
              </w:rPr>
              <w:t xml:space="preserve"> </w:t>
            </w:r>
            <w:r w:rsidR="000D0B19">
              <w:rPr>
                <w:rFonts w:ascii="Arial" w:hAnsi="Arial" w:cs="Arial"/>
                <w:sz w:val="24"/>
                <w:szCs w:val="24"/>
              </w:rPr>
              <w:t xml:space="preserve">and collaborating with the </w:t>
            </w:r>
            <w:r w:rsidR="000438AE">
              <w:rPr>
                <w:rFonts w:ascii="Arial" w:hAnsi="Arial" w:cs="Arial"/>
                <w:sz w:val="24"/>
                <w:szCs w:val="24"/>
              </w:rPr>
              <w:t xml:space="preserve">Digital Director, </w:t>
            </w:r>
            <w:r w:rsidR="000D0B19">
              <w:rPr>
                <w:rFonts w:ascii="Arial" w:hAnsi="Arial" w:cs="Arial"/>
                <w:sz w:val="24"/>
                <w:szCs w:val="24"/>
              </w:rPr>
              <w:t xml:space="preserve">National AHP/HCS IO and all AHP/HCS CIO leads across Wales </w:t>
            </w:r>
            <w:r w:rsidR="008E7526">
              <w:rPr>
                <w:rFonts w:ascii="Arial" w:hAnsi="Arial" w:cs="Arial"/>
                <w:sz w:val="24"/>
                <w:szCs w:val="24"/>
              </w:rPr>
              <w:t xml:space="preserve">to </w:t>
            </w:r>
            <w:r w:rsidR="008E7526" w:rsidRPr="00B91BC1">
              <w:rPr>
                <w:rFonts w:ascii="Arial" w:hAnsi="Arial" w:cs="Arial"/>
                <w:sz w:val="24"/>
                <w:szCs w:val="24"/>
              </w:rPr>
              <w:t>co</w:t>
            </w:r>
            <w:r w:rsidRPr="00B91BC1">
              <w:rPr>
                <w:rFonts w:ascii="Arial" w:hAnsi="Arial" w:cs="Arial"/>
                <w:sz w:val="24"/>
                <w:szCs w:val="24"/>
              </w:rPr>
              <w:t>-ordinat</w:t>
            </w:r>
            <w:r w:rsidR="000D0B19">
              <w:rPr>
                <w:rFonts w:ascii="Arial" w:hAnsi="Arial" w:cs="Arial"/>
                <w:sz w:val="24"/>
                <w:szCs w:val="24"/>
              </w:rPr>
              <w:t xml:space="preserve">e national standards to </w:t>
            </w:r>
            <w:proofErr w:type="gramStart"/>
            <w:r w:rsidR="006134FC">
              <w:rPr>
                <w:rFonts w:ascii="Arial" w:hAnsi="Arial" w:cs="Arial"/>
                <w:sz w:val="24"/>
                <w:szCs w:val="24"/>
              </w:rPr>
              <w:t>assure</w:t>
            </w:r>
            <w:r w:rsidR="000D0B19">
              <w:rPr>
                <w:rFonts w:ascii="Arial" w:hAnsi="Arial" w:cs="Arial"/>
                <w:sz w:val="24"/>
                <w:szCs w:val="24"/>
              </w:rPr>
              <w:t xml:space="preserve">  the</w:t>
            </w:r>
            <w:proofErr w:type="gramEnd"/>
            <w:r w:rsidR="000D0B19">
              <w:rPr>
                <w:rFonts w:ascii="Arial" w:hAnsi="Arial" w:cs="Arial"/>
                <w:sz w:val="24"/>
                <w:szCs w:val="24"/>
              </w:rPr>
              <w:t xml:space="preserve"> preparation of AHP/HCS staff with the digital maturity journey. Assure effective </w:t>
            </w:r>
            <w:r w:rsidR="008E7526">
              <w:rPr>
                <w:rFonts w:ascii="Arial" w:hAnsi="Arial" w:cs="Arial"/>
                <w:sz w:val="24"/>
                <w:szCs w:val="24"/>
              </w:rPr>
              <w:t xml:space="preserve">communications, </w:t>
            </w:r>
            <w:r w:rsidR="008E7526" w:rsidRPr="00B91BC1">
              <w:rPr>
                <w:rFonts w:ascii="Arial" w:hAnsi="Arial" w:cs="Arial"/>
                <w:sz w:val="24"/>
                <w:szCs w:val="24"/>
              </w:rPr>
              <w:t>awareness</w:t>
            </w:r>
            <w:r w:rsidRPr="00B91BC1">
              <w:rPr>
                <w:rFonts w:ascii="Arial" w:hAnsi="Arial" w:cs="Arial"/>
                <w:sz w:val="24"/>
                <w:szCs w:val="24"/>
              </w:rPr>
              <w:t xml:space="preserve"> sessions, developing local champions and holding AHP/HCS colleagues to account for attending</w:t>
            </w:r>
            <w:r w:rsidR="000D0B19">
              <w:rPr>
                <w:rFonts w:ascii="Arial" w:hAnsi="Arial" w:cs="Arial"/>
                <w:sz w:val="24"/>
                <w:szCs w:val="24"/>
              </w:rPr>
              <w:t xml:space="preserve"> and developing digital </w:t>
            </w:r>
            <w:proofErr w:type="gramStart"/>
            <w:r w:rsidR="000D0B19">
              <w:rPr>
                <w:rFonts w:ascii="Arial" w:hAnsi="Arial" w:cs="Arial"/>
                <w:sz w:val="24"/>
                <w:szCs w:val="24"/>
              </w:rPr>
              <w:t>competencies</w:t>
            </w:r>
            <w:proofErr w:type="gramEnd"/>
          </w:p>
          <w:p w14:paraId="5F7BB668" w14:textId="77777777" w:rsidR="00B91BC1" w:rsidRPr="00D351A6" w:rsidRDefault="00B91BC1" w:rsidP="00C247A7">
            <w:pPr>
              <w:rPr>
                <w:rFonts w:ascii="Arial" w:eastAsia="Arial" w:hAnsi="Arial" w:cs="Arial"/>
                <w:color w:val="000000" w:themeColor="text1"/>
                <w:sz w:val="24"/>
                <w:szCs w:val="24"/>
                <w:lang w:val="en-US"/>
              </w:rPr>
            </w:pPr>
          </w:p>
          <w:p w14:paraId="60FC2D87" w14:textId="671F3651" w:rsidR="00325468" w:rsidRDefault="00325468" w:rsidP="00325468">
            <w:pPr>
              <w:rPr>
                <w:rFonts w:ascii="Arial" w:hAnsi="Arial" w:cs="Arial"/>
                <w:sz w:val="24"/>
                <w:szCs w:val="24"/>
              </w:rPr>
            </w:pPr>
            <w:r w:rsidRPr="00325468">
              <w:rPr>
                <w:rFonts w:ascii="Arial" w:hAnsi="Arial" w:cs="Arial"/>
                <w:sz w:val="24"/>
                <w:szCs w:val="24"/>
              </w:rPr>
              <w:t xml:space="preserve">Manage the delivery of digitally enabled changes in AHP/HCS clinical practice, </w:t>
            </w:r>
            <w:r w:rsidR="000D0B19">
              <w:rPr>
                <w:rFonts w:ascii="Arial" w:hAnsi="Arial" w:cs="Arial"/>
                <w:sz w:val="24"/>
                <w:szCs w:val="24"/>
              </w:rPr>
              <w:t xml:space="preserve">collaborating to achieve clinical consensus for information standards and data sets, </w:t>
            </w:r>
            <w:r w:rsidR="000514C5">
              <w:rPr>
                <w:rFonts w:ascii="Arial" w:hAnsi="Arial" w:cs="Arial"/>
                <w:sz w:val="24"/>
                <w:szCs w:val="24"/>
              </w:rPr>
              <w:t xml:space="preserve">testing of workflows, </w:t>
            </w:r>
            <w:r w:rsidRPr="00325468">
              <w:rPr>
                <w:rFonts w:ascii="Arial" w:hAnsi="Arial" w:cs="Arial"/>
                <w:sz w:val="24"/>
                <w:szCs w:val="24"/>
              </w:rPr>
              <w:t>ensuring widespread adoption of new digital technologies amongst the AHP/HCS professional groups</w:t>
            </w:r>
            <w:r w:rsidR="000D0B19">
              <w:rPr>
                <w:rFonts w:ascii="Arial" w:hAnsi="Arial" w:cs="Arial"/>
                <w:sz w:val="24"/>
                <w:szCs w:val="24"/>
              </w:rPr>
              <w:t xml:space="preserve"> to improve user experience, patient outcomes and quality</w:t>
            </w:r>
            <w:r w:rsidRPr="00325468">
              <w:rPr>
                <w:rFonts w:ascii="Arial" w:hAnsi="Arial" w:cs="Arial"/>
                <w:sz w:val="24"/>
                <w:szCs w:val="24"/>
              </w:rPr>
              <w:t xml:space="preserve">. </w:t>
            </w:r>
          </w:p>
          <w:p w14:paraId="347FBDB5" w14:textId="77777777" w:rsidR="008E7526" w:rsidRPr="00325468" w:rsidRDefault="008E7526" w:rsidP="00325468">
            <w:pPr>
              <w:rPr>
                <w:rFonts w:ascii="Arial" w:hAnsi="Arial" w:cs="Arial"/>
                <w:sz w:val="24"/>
                <w:szCs w:val="24"/>
              </w:rPr>
            </w:pPr>
          </w:p>
          <w:p w14:paraId="7A8F73E8" w14:textId="3057C29E" w:rsidR="00325468" w:rsidRPr="00FA24E1" w:rsidRDefault="00325468" w:rsidP="00325468">
            <w:pPr>
              <w:rPr>
                <w:rFonts w:ascii="Arial" w:hAnsi="Arial" w:cs="Arial"/>
                <w:bCs/>
                <w:color w:val="808080" w:themeColor="background1" w:themeShade="80"/>
              </w:rPr>
            </w:pPr>
          </w:p>
        </w:tc>
      </w:tr>
      <w:tr w:rsidR="00945D9A" w14:paraId="5021FDE3" w14:textId="77777777" w:rsidTr="00945D9A">
        <w:tc>
          <w:tcPr>
            <w:tcW w:w="5000" w:type="pct"/>
            <w:gridSpan w:val="3"/>
            <w:shd w:val="clear" w:color="auto" w:fill="3A4972"/>
          </w:tcPr>
          <w:p w14:paraId="023F440B" w14:textId="77777777" w:rsidR="00945D9A" w:rsidRPr="00DD4CE6" w:rsidRDefault="00945D9A" w:rsidP="003E0FFA">
            <w:pPr>
              <w:rPr>
                <w:rFonts w:ascii="Arial" w:hAnsi="Arial" w:cs="Arial"/>
                <w:b/>
                <w:bCs/>
                <w:color w:val="FFFFFF" w:themeColor="background1"/>
              </w:rPr>
            </w:pPr>
            <w:r>
              <w:rPr>
                <w:rFonts w:ascii="Arial" w:hAnsi="Arial" w:cs="Arial"/>
                <w:b/>
                <w:bCs/>
                <w:color w:val="FFFFFF" w:themeColor="background1"/>
              </w:rPr>
              <w:t>Responsible to</w:t>
            </w:r>
          </w:p>
        </w:tc>
      </w:tr>
      <w:tr w:rsidR="00945D9A" w14:paraId="11731BBD" w14:textId="77777777" w:rsidTr="00945D9A">
        <w:tc>
          <w:tcPr>
            <w:tcW w:w="1667" w:type="pct"/>
            <w:shd w:val="clear" w:color="auto" w:fill="auto"/>
          </w:tcPr>
          <w:p w14:paraId="359483A0" w14:textId="68A74D72" w:rsidR="00945D9A" w:rsidRPr="00D351A6" w:rsidRDefault="00945D9A" w:rsidP="003E0FFA">
            <w:pPr>
              <w:rPr>
                <w:rFonts w:ascii="Arial" w:hAnsi="Arial" w:cs="Arial"/>
                <w:b/>
                <w:bCs/>
                <w:color w:val="000000" w:themeColor="text1"/>
              </w:rPr>
            </w:pPr>
            <w:r>
              <w:rPr>
                <w:rFonts w:ascii="Arial" w:hAnsi="Arial" w:cs="Arial"/>
                <w:b/>
                <w:bCs/>
                <w:color w:val="000000" w:themeColor="text1"/>
              </w:rPr>
              <w:t>Reporting:</w:t>
            </w:r>
            <w:r w:rsidR="006134FC">
              <w:rPr>
                <w:rFonts w:ascii="Arial" w:hAnsi="Arial" w:cs="Arial"/>
                <w:b/>
                <w:bCs/>
                <w:color w:val="000000" w:themeColor="text1"/>
              </w:rPr>
              <w:t xml:space="preserve"> </w:t>
            </w:r>
            <w:r w:rsidR="005D13C4">
              <w:rPr>
                <w:rFonts w:ascii="Arial" w:hAnsi="Arial" w:cs="Arial"/>
                <w:b/>
                <w:bCs/>
                <w:color w:val="000000" w:themeColor="text1"/>
              </w:rPr>
              <w:fldChar w:fldCharType="begin">
                <w:ffData>
                  <w:name w:val="Text1"/>
                  <w:enabled/>
                  <w:calcOnExit w:val="0"/>
                  <w:textInput/>
                </w:ffData>
              </w:fldChar>
            </w:r>
            <w:bookmarkStart w:id="0" w:name="Text1"/>
            <w:r w:rsidR="005D13C4">
              <w:rPr>
                <w:rFonts w:ascii="Arial" w:hAnsi="Arial" w:cs="Arial"/>
                <w:b/>
                <w:bCs/>
                <w:color w:val="000000" w:themeColor="text1"/>
              </w:rPr>
              <w:instrText xml:space="preserve"> FORMTEXT </w:instrText>
            </w:r>
            <w:r w:rsidR="005D13C4">
              <w:rPr>
                <w:rFonts w:ascii="Arial" w:hAnsi="Arial" w:cs="Arial"/>
                <w:b/>
                <w:bCs/>
                <w:color w:val="000000" w:themeColor="text1"/>
              </w:rPr>
            </w:r>
            <w:r w:rsidR="005D13C4">
              <w:rPr>
                <w:rFonts w:ascii="Arial" w:hAnsi="Arial" w:cs="Arial"/>
                <w:b/>
                <w:bCs/>
                <w:color w:val="000000" w:themeColor="text1"/>
              </w:rPr>
              <w:fldChar w:fldCharType="separate"/>
            </w:r>
            <w:r w:rsidR="005D13C4">
              <w:rPr>
                <w:rFonts w:ascii="Arial" w:hAnsi="Arial" w:cs="Arial"/>
                <w:b/>
                <w:bCs/>
                <w:noProof/>
                <w:color w:val="000000" w:themeColor="text1"/>
              </w:rPr>
              <w:t> </w:t>
            </w:r>
            <w:r w:rsidR="005D13C4">
              <w:rPr>
                <w:rFonts w:ascii="Arial" w:hAnsi="Arial" w:cs="Arial"/>
                <w:b/>
                <w:bCs/>
                <w:noProof/>
                <w:color w:val="000000" w:themeColor="text1"/>
              </w:rPr>
              <w:t> </w:t>
            </w:r>
            <w:r w:rsidR="005D13C4">
              <w:rPr>
                <w:rFonts w:ascii="Arial" w:hAnsi="Arial" w:cs="Arial"/>
                <w:b/>
                <w:bCs/>
                <w:noProof/>
                <w:color w:val="000000" w:themeColor="text1"/>
              </w:rPr>
              <w:t> </w:t>
            </w:r>
            <w:r w:rsidR="005D13C4">
              <w:rPr>
                <w:rFonts w:ascii="Arial" w:hAnsi="Arial" w:cs="Arial"/>
                <w:b/>
                <w:bCs/>
                <w:noProof/>
                <w:color w:val="000000" w:themeColor="text1"/>
              </w:rPr>
              <w:t> </w:t>
            </w:r>
            <w:r w:rsidR="005D13C4">
              <w:rPr>
                <w:rFonts w:ascii="Arial" w:hAnsi="Arial" w:cs="Arial"/>
                <w:b/>
                <w:bCs/>
                <w:noProof/>
                <w:color w:val="000000" w:themeColor="text1"/>
              </w:rPr>
              <w:t> </w:t>
            </w:r>
            <w:r w:rsidR="005D13C4">
              <w:rPr>
                <w:rFonts w:ascii="Arial" w:hAnsi="Arial" w:cs="Arial"/>
                <w:b/>
                <w:bCs/>
                <w:color w:val="000000" w:themeColor="text1"/>
              </w:rPr>
              <w:fldChar w:fldCharType="end"/>
            </w:r>
            <w:bookmarkEnd w:id="0"/>
          </w:p>
        </w:tc>
        <w:tc>
          <w:tcPr>
            <w:tcW w:w="1667" w:type="pct"/>
            <w:shd w:val="clear" w:color="auto" w:fill="auto"/>
          </w:tcPr>
          <w:p w14:paraId="15EAA62D" w14:textId="799718F0" w:rsidR="00945D9A" w:rsidRDefault="00945D9A" w:rsidP="003E0FFA">
            <w:pPr>
              <w:rPr>
                <w:rFonts w:ascii="Arial" w:hAnsi="Arial" w:cs="Arial"/>
                <w:b/>
                <w:bCs/>
                <w:color w:val="000000" w:themeColor="text1"/>
              </w:rPr>
            </w:pPr>
            <w:r>
              <w:rPr>
                <w:rFonts w:ascii="Arial" w:hAnsi="Arial" w:cs="Arial"/>
                <w:b/>
                <w:bCs/>
                <w:color w:val="000000" w:themeColor="text1"/>
              </w:rPr>
              <w:t>Accountable:</w:t>
            </w:r>
            <w:r w:rsidR="006134FC">
              <w:rPr>
                <w:rFonts w:ascii="Arial" w:hAnsi="Arial" w:cs="Arial"/>
                <w:b/>
                <w:bCs/>
                <w:color w:val="000000" w:themeColor="text1"/>
              </w:rPr>
              <w:t xml:space="preserve"> </w:t>
            </w:r>
            <w:r w:rsidR="005D13C4">
              <w:rPr>
                <w:rFonts w:ascii="Arial" w:hAnsi="Arial" w:cs="Arial"/>
                <w:b/>
                <w:bCs/>
                <w:color w:val="000000" w:themeColor="text1"/>
              </w:rPr>
              <w:fldChar w:fldCharType="begin">
                <w:ffData>
                  <w:name w:val="Text2"/>
                  <w:enabled/>
                  <w:calcOnExit w:val="0"/>
                  <w:textInput/>
                </w:ffData>
              </w:fldChar>
            </w:r>
            <w:bookmarkStart w:id="1" w:name="Text2"/>
            <w:r w:rsidR="005D13C4">
              <w:rPr>
                <w:rFonts w:ascii="Arial" w:hAnsi="Arial" w:cs="Arial"/>
                <w:b/>
                <w:bCs/>
                <w:color w:val="000000" w:themeColor="text1"/>
              </w:rPr>
              <w:instrText xml:space="preserve"> FORMTEXT </w:instrText>
            </w:r>
            <w:r w:rsidR="005D13C4">
              <w:rPr>
                <w:rFonts w:ascii="Arial" w:hAnsi="Arial" w:cs="Arial"/>
                <w:b/>
                <w:bCs/>
                <w:color w:val="000000" w:themeColor="text1"/>
              </w:rPr>
            </w:r>
            <w:r w:rsidR="005D13C4">
              <w:rPr>
                <w:rFonts w:ascii="Arial" w:hAnsi="Arial" w:cs="Arial"/>
                <w:b/>
                <w:bCs/>
                <w:color w:val="000000" w:themeColor="text1"/>
              </w:rPr>
              <w:fldChar w:fldCharType="separate"/>
            </w:r>
            <w:r w:rsidR="005D13C4">
              <w:rPr>
                <w:rFonts w:ascii="Arial" w:hAnsi="Arial" w:cs="Arial"/>
                <w:b/>
                <w:bCs/>
                <w:color w:val="000000" w:themeColor="text1"/>
              </w:rPr>
              <w:t> </w:t>
            </w:r>
            <w:r w:rsidR="005D13C4">
              <w:rPr>
                <w:rFonts w:ascii="Arial" w:hAnsi="Arial" w:cs="Arial"/>
                <w:b/>
                <w:bCs/>
                <w:color w:val="000000" w:themeColor="text1"/>
              </w:rPr>
              <w:t> </w:t>
            </w:r>
            <w:r w:rsidR="005D13C4">
              <w:rPr>
                <w:rFonts w:ascii="Arial" w:hAnsi="Arial" w:cs="Arial"/>
                <w:b/>
                <w:bCs/>
                <w:color w:val="000000" w:themeColor="text1"/>
              </w:rPr>
              <w:t> </w:t>
            </w:r>
            <w:r w:rsidR="005D13C4">
              <w:rPr>
                <w:rFonts w:ascii="Arial" w:hAnsi="Arial" w:cs="Arial"/>
                <w:b/>
                <w:bCs/>
                <w:color w:val="000000" w:themeColor="text1"/>
              </w:rPr>
              <w:t> </w:t>
            </w:r>
            <w:r w:rsidR="005D13C4">
              <w:rPr>
                <w:rFonts w:ascii="Arial" w:hAnsi="Arial" w:cs="Arial"/>
                <w:b/>
                <w:bCs/>
                <w:color w:val="000000" w:themeColor="text1"/>
              </w:rPr>
              <w:t> </w:t>
            </w:r>
            <w:r w:rsidR="005D13C4">
              <w:rPr>
                <w:rFonts w:ascii="Arial" w:hAnsi="Arial" w:cs="Arial"/>
                <w:b/>
                <w:bCs/>
                <w:color w:val="000000" w:themeColor="text1"/>
              </w:rPr>
              <w:fldChar w:fldCharType="end"/>
            </w:r>
            <w:bookmarkEnd w:id="1"/>
          </w:p>
          <w:p w14:paraId="1D8A5516" w14:textId="02D40B2E" w:rsidR="00C247A7" w:rsidRPr="00DD4CE6" w:rsidRDefault="00C247A7" w:rsidP="003E0FFA">
            <w:pPr>
              <w:rPr>
                <w:rFonts w:ascii="Arial" w:hAnsi="Arial" w:cs="Arial"/>
                <w:b/>
                <w:bCs/>
                <w:color w:val="000000" w:themeColor="text1"/>
              </w:rPr>
            </w:pPr>
          </w:p>
        </w:tc>
        <w:tc>
          <w:tcPr>
            <w:tcW w:w="1667" w:type="pct"/>
            <w:shd w:val="clear" w:color="auto" w:fill="auto"/>
          </w:tcPr>
          <w:p w14:paraId="24B8566C" w14:textId="77777777" w:rsidR="008E7526" w:rsidRDefault="00945D9A" w:rsidP="003E0FFA">
            <w:pPr>
              <w:rPr>
                <w:rFonts w:ascii="Arial" w:hAnsi="Arial" w:cs="Arial"/>
                <w:b/>
                <w:bCs/>
                <w:color w:val="000000" w:themeColor="text1"/>
              </w:rPr>
            </w:pPr>
            <w:r>
              <w:rPr>
                <w:rFonts w:ascii="Arial" w:hAnsi="Arial" w:cs="Arial"/>
                <w:b/>
                <w:bCs/>
                <w:color w:val="000000" w:themeColor="text1"/>
              </w:rPr>
              <w:t>Professionally:</w:t>
            </w:r>
            <w:r w:rsidR="006134FC">
              <w:rPr>
                <w:rFonts w:ascii="Arial" w:hAnsi="Arial" w:cs="Arial"/>
                <w:b/>
                <w:bCs/>
                <w:color w:val="000000" w:themeColor="text1"/>
              </w:rPr>
              <w:t xml:space="preserve"> </w:t>
            </w:r>
          </w:p>
          <w:p w14:paraId="0D6215C8" w14:textId="317D0868" w:rsidR="00945D9A" w:rsidRDefault="006134FC" w:rsidP="003E0FFA">
            <w:pPr>
              <w:rPr>
                <w:rFonts w:ascii="Arial" w:hAnsi="Arial" w:cs="Arial"/>
                <w:b/>
                <w:bCs/>
                <w:color w:val="000000" w:themeColor="text1"/>
              </w:rPr>
            </w:pPr>
            <w:r w:rsidRPr="008E7526">
              <w:rPr>
                <w:rFonts w:ascii="Arial" w:hAnsi="Arial" w:cs="Arial"/>
                <w:color w:val="000000" w:themeColor="text1"/>
              </w:rPr>
              <w:t>Director of Therapies and Healthcare Sciences</w:t>
            </w:r>
          </w:p>
          <w:p w14:paraId="5EEEFD2A" w14:textId="188DA791" w:rsidR="00C247A7" w:rsidRPr="00DD4CE6" w:rsidRDefault="00C247A7" w:rsidP="00D351A6">
            <w:pPr>
              <w:spacing w:line="228" w:lineRule="auto"/>
              <w:rPr>
                <w:rFonts w:ascii="Arial" w:hAnsi="Arial" w:cs="Arial"/>
                <w:b/>
                <w:bCs/>
                <w:color w:val="000000" w:themeColor="text1"/>
              </w:rPr>
            </w:pPr>
          </w:p>
        </w:tc>
      </w:tr>
      <w:tr w:rsidR="00945D9A" w14:paraId="07E7FD45" w14:textId="77777777" w:rsidTr="00945D9A">
        <w:tc>
          <w:tcPr>
            <w:tcW w:w="5000" w:type="pct"/>
            <w:gridSpan w:val="3"/>
            <w:shd w:val="clear" w:color="auto" w:fill="3A4972"/>
          </w:tcPr>
          <w:p w14:paraId="07FBCF38" w14:textId="77777777" w:rsidR="00945D9A" w:rsidRDefault="00945D9A" w:rsidP="003E0FFA">
            <w:pPr>
              <w:rPr>
                <w:rFonts w:ascii="Arial" w:hAnsi="Arial" w:cs="Arial"/>
                <w:b/>
                <w:bCs/>
                <w:color w:val="FFFFFF" w:themeColor="background1"/>
              </w:rPr>
            </w:pPr>
            <w:r w:rsidRPr="003A5B38">
              <w:rPr>
                <w:rFonts w:ascii="Arial" w:hAnsi="Arial" w:cs="Arial"/>
                <w:b/>
                <w:bCs/>
                <w:color w:val="FFFFFF" w:themeColor="background1"/>
              </w:rPr>
              <w:lastRenderedPageBreak/>
              <w:t xml:space="preserve">Main </w:t>
            </w:r>
            <w:r>
              <w:rPr>
                <w:rFonts w:ascii="Arial" w:hAnsi="Arial" w:cs="Arial"/>
                <w:b/>
                <w:bCs/>
                <w:color w:val="FFFFFF" w:themeColor="background1"/>
              </w:rPr>
              <w:t>Responsibilities</w:t>
            </w:r>
          </w:p>
          <w:p w14:paraId="62495B9A" w14:textId="77777777" w:rsidR="00945D9A" w:rsidRPr="00EA5C57" w:rsidRDefault="00945D9A" w:rsidP="003E0FFA">
            <w:pPr>
              <w:rPr>
                <w:rFonts w:ascii="Arial" w:hAnsi="Arial" w:cs="Arial"/>
              </w:rPr>
            </w:pPr>
          </w:p>
          <w:p w14:paraId="334C0EFE" w14:textId="77777777" w:rsidR="00945D9A" w:rsidRPr="003A5B38" w:rsidRDefault="00945D9A" w:rsidP="003E0FFA">
            <w:pPr>
              <w:rPr>
                <w:rFonts w:ascii="Arial" w:hAnsi="Arial" w:cs="Arial"/>
                <w:color w:val="FFFFFF" w:themeColor="background1"/>
              </w:rPr>
            </w:pPr>
          </w:p>
        </w:tc>
      </w:tr>
      <w:tr w:rsidR="00945D9A" w14:paraId="1E3C0C60" w14:textId="77777777" w:rsidTr="00945D9A">
        <w:tc>
          <w:tcPr>
            <w:tcW w:w="5000" w:type="pct"/>
            <w:gridSpan w:val="3"/>
          </w:tcPr>
          <w:p w14:paraId="345EFC76" w14:textId="5BAD9607" w:rsidR="00945D9A" w:rsidRPr="006F6310" w:rsidRDefault="00945D9A" w:rsidP="003E0FFA">
            <w:pPr>
              <w:rPr>
                <w:rFonts w:ascii="Arial" w:hAnsi="Arial" w:cs="Arial"/>
                <w:b/>
                <w:bCs/>
                <w:sz w:val="24"/>
                <w:szCs w:val="24"/>
              </w:rPr>
            </w:pPr>
            <w:r w:rsidRPr="006F6310">
              <w:rPr>
                <w:rFonts w:ascii="Arial" w:hAnsi="Arial" w:cs="Arial"/>
                <w:b/>
                <w:bCs/>
                <w:sz w:val="24"/>
                <w:szCs w:val="24"/>
              </w:rPr>
              <w:t>Planning and Design</w:t>
            </w:r>
          </w:p>
          <w:p w14:paraId="0A6E122F" w14:textId="77777777" w:rsidR="00AF70F4" w:rsidRPr="006F6310" w:rsidRDefault="00AF70F4" w:rsidP="00AF70F4">
            <w:pPr>
              <w:rPr>
                <w:rFonts w:ascii="Arial" w:eastAsia="Arial" w:hAnsi="Arial" w:cs="Arial"/>
                <w:color w:val="000000" w:themeColor="text1"/>
                <w:sz w:val="24"/>
                <w:szCs w:val="24"/>
                <w:lang w:val="en-US"/>
              </w:rPr>
            </w:pPr>
          </w:p>
          <w:p w14:paraId="36AB7B60" w14:textId="30FC5621" w:rsidR="00D351A6" w:rsidRDefault="00D351A6" w:rsidP="00D351A6">
            <w:pPr>
              <w:ind w:left="34"/>
              <w:rPr>
                <w:rFonts w:ascii="Arial" w:hAnsi="Arial" w:cs="Arial"/>
                <w:sz w:val="24"/>
                <w:szCs w:val="24"/>
              </w:rPr>
            </w:pPr>
            <w:r w:rsidRPr="00D351A6">
              <w:rPr>
                <w:rFonts w:ascii="Arial" w:hAnsi="Arial" w:cs="Arial"/>
                <w:sz w:val="24"/>
                <w:szCs w:val="24"/>
              </w:rPr>
              <w:t>The post holder will lead</w:t>
            </w:r>
            <w:r>
              <w:rPr>
                <w:rFonts w:ascii="Arial" w:hAnsi="Arial" w:cs="Arial"/>
                <w:sz w:val="24"/>
                <w:szCs w:val="24"/>
              </w:rPr>
              <w:t xml:space="preserve"> and drive forward </w:t>
            </w:r>
            <w:r w:rsidRPr="00D351A6">
              <w:rPr>
                <w:rFonts w:ascii="Arial" w:hAnsi="Arial" w:cs="Arial"/>
                <w:sz w:val="24"/>
                <w:szCs w:val="24"/>
              </w:rPr>
              <w:t>specified digital transformation and champion the development of a clinically driven information culture which includes the development of the workforce and the engagement in meaningful use of Allied Health Professions and Healthcare Scientists data. They will lead and enable change, focusing on quality improvement through digital systems across the organisation</w:t>
            </w:r>
            <w:r w:rsidR="000514C5">
              <w:rPr>
                <w:rFonts w:ascii="Arial" w:hAnsi="Arial" w:cs="Arial"/>
                <w:sz w:val="24"/>
                <w:szCs w:val="24"/>
              </w:rPr>
              <w:t>, assuring an all-Wales approach is delivered</w:t>
            </w:r>
            <w:r w:rsidRPr="00D351A6">
              <w:rPr>
                <w:rFonts w:ascii="Arial" w:hAnsi="Arial" w:cs="Arial"/>
                <w:sz w:val="24"/>
                <w:szCs w:val="24"/>
              </w:rPr>
              <w:t>. In addition, they will serve as the principal informatics advisor to the Director of Therapies (DoTHs).</w:t>
            </w:r>
          </w:p>
          <w:p w14:paraId="227CC898" w14:textId="28283E7F" w:rsidR="00325468" w:rsidRDefault="00325468" w:rsidP="00D351A6">
            <w:pPr>
              <w:ind w:left="34"/>
              <w:rPr>
                <w:rFonts w:ascii="Arial" w:hAnsi="Arial" w:cs="Arial"/>
                <w:sz w:val="24"/>
                <w:szCs w:val="24"/>
              </w:rPr>
            </w:pPr>
          </w:p>
          <w:p w14:paraId="2BCEAA12" w14:textId="3F2D3154" w:rsidR="00325468" w:rsidRDefault="00325468" w:rsidP="00325468">
            <w:pPr>
              <w:rPr>
                <w:rFonts w:ascii="Arial" w:hAnsi="Arial" w:cs="Arial"/>
                <w:sz w:val="24"/>
                <w:szCs w:val="24"/>
              </w:rPr>
            </w:pPr>
            <w:r w:rsidRPr="00D351A6">
              <w:rPr>
                <w:rFonts w:ascii="Arial" w:hAnsi="Arial" w:cs="Arial"/>
                <w:sz w:val="24"/>
                <w:szCs w:val="24"/>
              </w:rPr>
              <w:t>Lead and contribute to the delivery of a range of transformational</w:t>
            </w:r>
            <w:r w:rsidR="000514C5">
              <w:rPr>
                <w:rFonts w:ascii="Arial" w:hAnsi="Arial" w:cs="Arial"/>
                <w:sz w:val="24"/>
                <w:szCs w:val="24"/>
              </w:rPr>
              <w:t xml:space="preserve"> digital</w:t>
            </w:r>
            <w:r w:rsidRPr="00D351A6">
              <w:rPr>
                <w:rFonts w:ascii="Arial" w:hAnsi="Arial" w:cs="Arial"/>
                <w:sz w:val="24"/>
                <w:szCs w:val="24"/>
              </w:rPr>
              <w:t xml:space="preserve"> projects and workshops from initiation to a steady state to streamline current clinical processes across acute, community and social care settings.</w:t>
            </w:r>
          </w:p>
          <w:p w14:paraId="05930E6F" w14:textId="7FA65F65" w:rsidR="00AF70F4" w:rsidRDefault="00AF70F4" w:rsidP="003E0FFA">
            <w:pPr>
              <w:rPr>
                <w:rFonts w:ascii="Arial" w:hAnsi="Arial" w:cs="Arial"/>
                <w:color w:val="808080" w:themeColor="background1" w:themeShade="80"/>
                <w:sz w:val="24"/>
                <w:szCs w:val="24"/>
              </w:rPr>
            </w:pPr>
          </w:p>
          <w:p w14:paraId="2CA69EDA" w14:textId="2254A1AB" w:rsidR="00D351A6" w:rsidRPr="00D351A6" w:rsidRDefault="00D351A6" w:rsidP="003E0FFA">
            <w:pPr>
              <w:rPr>
                <w:rFonts w:ascii="Arial" w:hAnsi="Arial" w:cs="Arial"/>
                <w:color w:val="808080" w:themeColor="background1" w:themeShade="80"/>
                <w:sz w:val="24"/>
                <w:szCs w:val="24"/>
              </w:rPr>
            </w:pPr>
            <w:r w:rsidRPr="00D351A6">
              <w:rPr>
                <w:rFonts w:ascii="Arial" w:hAnsi="Arial" w:cs="Arial"/>
                <w:sz w:val="24"/>
                <w:szCs w:val="24"/>
              </w:rPr>
              <w:t>Use specialist knowledge and expertise in clinical informatics and digital risk management to lead and inform the development of short-, medium- and long-term strategic plans for Informatics which impact across the organisation and Wales.</w:t>
            </w:r>
          </w:p>
          <w:p w14:paraId="2E29DCD3" w14:textId="23CADE9C" w:rsidR="00D351A6" w:rsidRPr="00D351A6" w:rsidRDefault="00D351A6" w:rsidP="003E0FFA">
            <w:pPr>
              <w:rPr>
                <w:rFonts w:ascii="Arial" w:hAnsi="Arial" w:cs="Arial"/>
                <w:color w:val="808080" w:themeColor="background1" w:themeShade="80"/>
                <w:sz w:val="24"/>
                <w:szCs w:val="24"/>
              </w:rPr>
            </w:pPr>
          </w:p>
          <w:p w14:paraId="27C8D3D1" w14:textId="2D288233" w:rsidR="00D351A6" w:rsidRDefault="00D351A6" w:rsidP="00D351A6">
            <w:pPr>
              <w:rPr>
                <w:rFonts w:ascii="Arial" w:hAnsi="Arial" w:cs="Arial"/>
                <w:bCs/>
                <w:sz w:val="24"/>
                <w:szCs w:val="24"/>
              </w:rPr>
            </w:pPr>
            <w:r w:rsidRPr="00D351A6">
              <w:rPr>
                <w:rFonts w:ascii="Arial" w:hAnsi="Arial" w:cs="Arial"/>
                <w:bCs/>
                <w:sz w:val="24"/>
                <w:szCs w:val="24"/>
              </w:rPr>
              <w:t xml:space="preserve">Lead local activities, including co-ordinating testing of workflows and ensuring appropriate AHP/HCS attendance and representation at all relevant meetings that lead to improvement in safety, quality and experience for people receiving services in the </w:t>
            </w:r>
            <w:r>
              <w:rPr>
                <w:rFonts w:ascii="Arial" w:hAnsi="Arial" w:cs="Arial"/>
                <w:bCs/>
                <w:sz w:val="24"/>
                <w:szCs w:val="24"/>
              </w:rPr>
              <w:t>organisation.</w:t>
            </w:r>
          </w:p>
          <w:p w14:paraId="77983B71" w14:textId="77777777" w:rsidR="00D351A6" w:rsidRPr="00D351A6" w:rsidRDefault="00D351A6" w:rsidP="00D351A6">
            <w:pPr>
              <w:rPr>
                <w:rFonts w:ascii="Arial" w:hAnsi="Arial" w:cs="Arial"/>
                <w:sz w:val="24"/>
                <w:szCs w:val="24"/>
              </w:rPr>
            </w:pPr>
          </w:p>
          <w:p w14:paraId="5F7F7606" w14:textId="155B6676" w:rsidR="00D351A6" w:rsidRPr="00D351A6" w:rsidRDefault="00D351A6" w:rsidP="00D351A6">
            <w:pPr>
              <w:rPr>
                <w:rFonts w:ascii="Arial" w:hAnsi="Arial" w:cs="Arial"/>
                <w:sz w:val="24"/>
                <w:szCs w:val="24"/>
              </w:rPr>
            </w:pPr>
            <w:r w:rsidRPr="00D351A6">
              <w:rPr>
                <w:rFonts w:ascii="Arial" w:hAnsi="Arial" w:cs="Arial"/>
                <w:sz w:val="24"/>
                <w:szCs w:val="24"/>
              </w:rPr>
              <w:t>Successfully</w:t>
            </w:r>
            <w:r w:rsidR="000438AE">
              <w:rPr>
                <w:rFonts w:ascii="Arial" w:hAnsi="Arial" w:cs="Arial"/>
                <w:sz w:val="24"/>
                <w:szCs w:val="24"/>
              </w:rPr>
              <w:t xml:space="preserve"> </w:t>
            </w:r>
            <w:r w:rsidR="000514C5">
              <w:rPr>
                <w:rFonts w:ascii="Arial" w:hAnsi="Arial" w:cs="Arial"/>
                <w:sz w:val="24"/>
                <w:szCs w:val="24"/>
              </w:rPr>
              <w:t>lead</w:t>
            </w:r>
            <w:r w:rsidR="000438AE">
              <w:rPr>
                <w:rFonts w:ascii="Arial" w:hAnsi="Arial" w:cs="Arial"/>
                <w:sz w:val="24"/>
                <w:szCs w:val="24"/>
              </w:rPr>
              <w:t xml:space="preserve"> and contribute to</w:t>
            </w:r>
            <w:r w:rsidRPr="00D351A6">
              <w:rPr>
                <w:rFonts w:ascii="Arial" w:hAnsi="Arial" w:cs="Arial"/>
                <w:sz w:val="24"/>
                <w:szCs w:val="24"/>
              </w:rPr>
              <w:t xml:space="preserve"> multiple projects simultaneously as required utilising project management processes.  </w:t>
            </w:r>
          </w:p>
          <w:p w14:paraId="7EF46C81" w14:textId="77777777" w:rsidR="00D351A6" w:rsidRPr="006F6310" w:rsidRDefault="00D351A6" w:rsidP="003E0FFA">
            <w:pPr>
              <w:rPr>
                <w:rFonts w:ascii="Arial" w:hAnsi="Arial" w:cs="Arial"/>
                <w:color w:val="808080" w:themeColor="background1" w:themeShade="80"/>
                <w:sz w:val="24"/>
                <w:szCs w:val="24"/>
              </w:rPr>
            </w:pPr>
          </w:p>
          <w:p w14:paraId="3B08195A" w14:textId="5B3A844E" w:rsidR="00945D9A" w:rsidRPr="006F6310" w:rsidRDefault="00945D9A" w:rsidP="003E0FFA">
            <w:pPr>
              <w:rPr>
                <w:rFonts w:ascii="Arial" w:hAnsi="Arial" w:cs="Arial"/>
                <w:b/>
                <w:bCs/>
                <w:sz w:val="24"/>
                <w:szCs w:val="24"/>
              </w:rPr>
            </w:pPr>
            <w:r w:rsidRPr="00542620">
              <w:rPr>
                <w:rFonts w:ascii="Arial" w:hAnsi="Arial" w:cs="Arial"/>
                <w:b/>
                <w:bCs/>
                <w:sz w:val="24"/>
                <w:szCs w:val="24"/>
              </w:rPr>
              <w:t>Improvement and Monitoring</w:t>
            </w:r>
          </w:p>
          <w:p w14:paraId="1825118D" w14:textId="448B09AC" w:rsidR="00D351A6" w:rsidRPr="00D351A6" w:rsidRDefault="00D351A6" w:rsidP="00D351A6">
            <w:pPr>
              <w:rPr>
                <w:rFonts w:ascii="Arial" w:hAnsi="Arial" w:cs="Arial"/>
                <w:sz w:val="24"/>
                <w:szCs w:val="24"/>
              </w:rPr>
            </w:pPr>
            <w:r w:rsidRPr="00D351A6">
              <w:rPr>
                <w:rFonts w:ascii="Arial" w:hAnsi="Arial" w:cs="Arial"/>
                <w:sz w:val="24"/>
                <w:szCs w:val="24"/>
              </w:rPr>
              <w:t xml:space="preserve">Proactively lead decision-making processes, including collecting and analysing information to make effective decisions in complex situations. </w:t>
            </w:r>
            <w:r>
              <w:rPr>
                <w:rFonts w:ascii="Arial" w:hAnsi="Arial" w:cs="Arial"/>
                <w:sz w:val="24"/>
                <w:szCs w:val="24"/>
              </w:rPr>
              <w:t>e</w:t>
            </w:r>
            <w:r w:rsidRPr="00D351A6">
              <w:rPr>
                <w:rFonts w:ascii="Arial" w:hAnsi="Arial" w:cs="Arial"/>
                <w:sz w:val="24"/>
                <w:szCs w:val="24"/>
              </w:rPr>
              <w:t>.g., standardising processes across Wales of behalf of the health board</w:t>
            </w:r>
            <w:r w:rsidR="000514C5">
              <w:rPr>
                <w:rFonts w:ascii="Arial" w:hAnsi="Arial" w:cs="Arial"/>
                <w:sz w:val="24"/>
                <w:szCs w:val="24"/>
              </w:rPr>
              <w:t>/Trust</w:t>
            </w:r>
            <w:r w:rsidRPr="00D351A6">
              <w:rPr>
                <w:rFonts w:ascii="Arial" w:hAnsi="Arial" w:cs="Arial"/>
                <w:sz w:val="24"/>
                <w:szCs w:val="24"/>
              </w:rPr>
              <w:t xml:space="preserve"> in collaboration with experts, challenging differences of opinion to ensure the most appropriate outcome.  </w:t>
            </w:r>
          </w:p>
          <w:p w14:paraId="6CD574C2" w14:textId="77777777" w:rsidR="00542620" w:rsidRPr="00542620" w:rsidRDefault="00542620" w:rsidP="00542620">
            <w:pPr>
              <w:pStyle w:val="paragraph"/>
              <w:spacing w:before="0" w:beforeAutospacing="0" w:after="0" w:afterAutospacing="0"/>
              <w:textAlignment w:val="baseline"/>
              <w:rPr>
                <w:rFonts w:ascii="Arial" w:hAnsi="Arial" w:cs="Arial"/>
                <w:color w:val="808080" w:themeColor="background1" w:themeShade="80"/>
              </w:rPr>
            </w:pPr>
          </w:p>
          <w:p w14:paraId="3A77A48A" w14:textId="60E65A5F" w:rsidR="00AF70F4" w:rsidRPr="00325468" w:rsidRDefault="00D351A6" w:rsidP="003E0FFA">
            <w:pPr>
              <w:rPr>
                <w:rFonts w:ascii="Arial" w:hAnsi="Arial" w:cs="Arial"/>
                <w:bCs/>
                <w:sz w:val="24"/>
                <w:szCs w:val="24"/>
              </w:rPr>
            </w:pPr>
            <w:r w:rsidRPr="00D351A6">
              <w:rPr>
                <w:rFonts w:ascii="Arial" w:hAnsi="Arial" w:cs="Arial"/>
                <w:bCs/>
                <w:sz w:val="24"/>
                <w:szCs w:val="24"/>
              </w:rPr>
              <w:t xml:space="preserve">Lead, direct and participate in evaluation programmes for emerging technologies and patient care delivery models, with a primary focus on AHP/HCS </w:t>
            </w:r>
            <w:r w:rsidRPr="00325468">
              <w:rPr>
                <w:rFonts w:ascii="Arial" w:hAnsi="Arial" w:cs="Arial"/>
                <w:bCs/>
                <w:sz w:val="24"/>
                <w:szCs w:val="24"/>
              </w:rPr>
              <w:t>practice and, research and academic partnership in support of interdisciplinary person-centred care.</w:t>
            </w:r>
          </w:p>
          <w:p w14:paraId="0025E8F3" w14:textId="49665E1C" w:rsidR="00325468" w:rsidRPr="00325468" w:rsidRDefault="00325468" w:rsidP="003E0FFA">
            <w:pPr>
              <w:rPr>
                <w:rFonts w:ascii="Arial" w:hAnsi="Arial" w:cs="Arial"/>
                <w:bCs/>
                <w:sz w:val="24"/>
                <w:szCs w:val="24"/>
              </w:rPr>
            </w:pPr>
          </w:p>
          <w:p w14:paraId="1527AF98" w14:textId="56523912" w:rsidR="00D351A6" w:rsidRPr="00362C68" w:rsidRDefault="00D351A6" w:rsidP="00D351A6">
            <w:pPr>
              <w:rPr>
                <w:rFonts w:ascii="Arial" w:hAnsi="Arial" w:cs="Arial"/>
                <w:sz w:val="24"/>
                <w:szCs w:val="24"/>
                <w:lang w:val="en-US"/>
              </w:rPr>
            </w:pPr>
            <w:r w:rsidRPr="00D351A6">
              <w:rPr>
                <w:rFonts w:ascii="Arial" w:hAnsi="Arial" w:cs="Arial"/>
                <w:sz w:val="24"/>
                <w:szCs w:val="24"/>
              </w:rPr>
              <w:t xml:space="preserve">Develop </w:t>
            </w:r>
            <w:r w:rsidR="00362C68">
              <w:rPr>
                <w:rFonts w:ascii="Arial" w:hAnsi="Arial" w:cs="Arial"/>
                <w:sz w:val="24"/>
                <w:szCs w:val="24"/>
              </w:rPr>
              <w:t xml:space="preserve">and implement </w:t>
            </w:r>
            <w:r w:rsidRPr="00D351A6">
              <w:rPr>
                <w:rFonts w:ascii="Arial" w:hAnsi="Arial" w:cs="Arial"/>
                <w:sz w:val="24"/>
                <w:szCs w:val="24"/>
              </w:rPr>
              <w:t>Allied Health Professions information plans, data analysis, policies and procedures for evidence based Allied Health Professions practice and serve as a champion for informatics &amp; transformation projects and innovation.</w:t>
            </w:r>
          </w:p>
          <w:p w14:paraId="053AB5FE" w14:textId="77777777" w:rsidR="00AF70F4" w:rsidRPr="006F6310" w:rsidRDefault="00AF70F4" w:rsidP="003E0FFA">
            <w:pPr>
              <w:rPr>
                <w:rFonts w:ascii="Arial" w:hAnsi="Arial" w:cs="Arial"/>
                <w:color w:val="808080" w:themeColor="background1" w:themeShade="80"/>
                <w:sz w:val="24"/>
                <w:szCs w:val="24"/>
              </w:rPr>
            </w:pPr>
          </w:p>
          <w:p w14:paraId="40C16D68" w14:textId="36AE303A" w:rsidR="00945D9A" w:rsidRPr="006F6310" w:rsidRDefault="00945D9A" w:rsidP="00AF70F4">
            <w:pPr>
              <w:tabs>
                <w:tab w:val="left" w:pos="2363"/>
              </w:tabs>
              <w:rPr>
                <w:rFonts w:ascii="Arial" w:hAnsi="Arial" w:cs="Arial"/>
                <w:b/>
                <w:bCs/>
                <w:color w:val="808080" w:themeColor="background1" w:themeShade="80"/>
                <w:sz w:val="24"/>
                <w:szCs w:val="24"/>
              </w:rPr>
            </w:pPr>
            <w:r w:rsidRPr="006F6310">
              <w:rPr>
                <w:rFonts w:ascii="Arial" w:hAnsi="Arial" w:cs="Arial"/>
                <w:b/>
                <w:bCs/>
                <w:sz w:val="24"/>
                <w:szCs w:val="24"/>
              </w:rPr>
              <w:t>Communications</w:t>
            </w:r>
            <w:r w:rsidR="00AF70F4" w:rsidRPr="006F6310">
              <w:rPr>
                <w:rFonts w:ascii="Arial" w:hAnsi="Arial" w:cs="Arial"/>
                <w:b/>
                <w:bCs/>
                <w:color w:val="808080" w:themeColor="background1" w:themeShade="80"/>
                <w:sz w:val="24"/>
                <w:szCs w:val="24"/>
              </w:rPr>
              <w:tab/>
            </w:r>
          </w:p>
          <w:p w14:paraId="7BBEC783" w14:textId="3F39F320" w:rsidR="00182236" w:rsidRPr="006F6310" w:rsidRDefault="00AF70F4" w:rsidP="00182236">
            <w:pPr>
              <w:pStyle w:val="paragraph"/>
              <w:spacing w:before="0" w:beforeAutospacing="0" w:after="0" w:afterAutospacing="0"/>
              <w:jc w:val="both"/>
              <w:textAlignment w:val="baseline"/>
              <w:rPr>
                <w:rFonts w:ascii="Arial" w:hAnsi="Arial" w:cs="Arial"/>
              </w:rPr>
            </w:pPr>
            <w:r w:rsidRPr="006F6310">
              <w:rPr>
                <w:rStyle w:val="normaltextrun"/>
                <w:rFonts w:ascii="Arial" w:hAnsi="Arial" w:cs="Arial"/>
              </w:rPr>
              <w:t xml:space="preserve">A key function of the post is the ability to lead, influence and persuade a wide range of people and groups through collaborative and partnership working, through developing relationships with senior colleagues within and out of the NHS across Wales at a national level </w:t>
            </w:r>
            <w:r w:rsidR="00494BAD">
              <w:rPr>
                <w:rStyle w:val="normaltextrun"/>
                <w:rFonts w:ascii="Arial" w:hAnsi="Arial" w:cs="Arial"/>
              </w:rPr>
              <w:t>–</w:t>
            </w:r>
            <w:r w:rsidRPr="006F6310">
              <w:rPr>
                <w:rStyle w:val="normaltextrun"/>
                <w:rFonts w:ascii="Arial" w:hAnsi="Arial" w:cs="Arial"/>
              </w:rPr>
              <w:t xml:space="preserve"> </w:t>
            </w:r>
            <w:r w:rsidRPr="006F6310">
              <w:rPr>
                <w:rFonts w:ascii="Arial" w:hAnsi="Arial" w:cs="Arial"/>
                <w:lang w:val="en-US"/>
              </w:rPr>
              <w:t>Regular contact with internal and external stakeholders, sensitive, complex, contentious, and confidential issues.</w:t>
            </w:r>
            <w:r w:rsidR="00182236" w:rsidRPr="006F6310">
              <w:rPr>
                <w:rFonts w:ascii="Arial" w:hAnsi="Arial" w:cs="Arial"/>
                <w:lang w:val="en-US"/>
              </w:rPr>
              <w:t xml:space="preserve">  </w:t>
            </w:r>
            <w:r w:rsidR="00182236" w:rsidRPr="006F6310">
              <w:rPr>
                <w:rStyle w:val="normaltextrun"/>
                <w:rFonts w:ascii="Arial" w:hAnsi="Arial" w:cs="Arial"/>
              </w:rPr>
              <w:t xml:space="preserve">Overcome barriers and hostility related to </w:t>
            </w:r>
            <w:r w:rsidR="00542620">
              <w:rPr>
                <w:rStyle w:val="normaltextrun"/>
                <w:rFonts w:ascii="Arial" w:hAnsi="Arial" w:cs="Arial"/>
              </w:rPr>
              <w:t xml:space="preserve">major change in </w:t>
            </w:r>
            <w:r w:rsidR="00182236" w:rsidRPr="006F6310">
              <w:rPr>
                <w:rStyle w:val="normaltextrun"/>
                <w:rFonts w:ascii="Arial" w:hAnsi="Arial" w:cs="Arial"/>
              </w:rPr>
              <w:t>Healthcare Informatics Systems.</w:t>
            </w:r>
            <w:r w:rsidR="00182236" w:rsidRPr="006F6310">
              <w:rPr>
                <w:rStyle w:val="eop"/>
                <w:rFonts w:ascii="Arial" w:hAnsi="Arial" w:cs="Arial"/>
              </w:rPr>
              <w:t> </w:t>
            </w:r>
          </w:p>
          <w:p w14:paraId="3CB85115" w14:textId="4890D5BD" w:rsidR="00AF70F4" w:rsidRPr="006F6310" w:rsidRDefault="00AF70F4" w:rsidP="00AF70F4">
            <w:pPr>
              <w:pStyle w:val="paragraph"/>
              <w:spacing w:before="0" w:beforeAutospacing="0" w:after="0" w:afterAutospacing="0"/>
              <w:textAlignment w:val="baseline"/>
              <w:rPr>
                <w:rFonts w:ascii="Arial" w:hAnsi="Arial" w:cs="Arial"/>
              </w:rPr>
            </w:pPr>
          </w:p>
          <w:p w14:paraId="7E2FE5BF" w14:textId="40FEC778" w:rsidR="00AF70F4" w:rsidRPr="006F6310" w:rsidRDefault="00182236" w:rsidP="00AF70F4">
            <w:pPr>
              <w:pStyle w:val="paragraph"/>
              <w:spacing w:before="0" w:beforeAutospacing="0" w:after="0" w:afterAutospacing="0"/>
              <w:jc w:val="both"/>
              <w:textAlignment w:val="baseline"/>
              <w:rPr>
                <w:rStyle w:val="normaltextrun"/>
                <w:rFonts w:ascii="Arial" w:hAnsi="Arial" w:cs="Arial"/>
              </w:rPr>
            </w:pPr>
            <w:r w:rsidRPr="006F6310">
              <w:rPr>
                <w:rStyle w:val="normaltextrun"/>
                <w:rFonts w:ascii="Arial" w:hAnsi="Arial" w:cs="Arial"/>
              </w:rPr>
              <w:lastRenderedPageBreak/>
              <w:t>The postholder will r</w:t>
            </w:r>
            <w:r w:rsidR="00AF70F4" w:rsidRPr="006F6310">
              <w:rPr>
                <w:rStyle w:val="normaltextrun"/>
                <w:rFonts w:ascii="Arial" w:hAnsi="Arial" w:cs="Arial"/>
              </w:rPr>
              <w:t>equire media handling skills and will be required to provide media interviews and press statements to tight deadlines and in highly pressurised environment as requested.</w:t>
            </w:r>
          </w:p>
          <w:p w14:paraId="522C1D18" w14:textId="0E8DBF49" w:rsidR="00AF70F4" w:rsidRPr="006F6310" w:rsidRDefault="00AF70F4" w:rsidP="00AF70F4">
            <w:pPr>
              <w:pStyle w:val="paragraph"/>
              <w:spacing w:before="0" w:beforeAutospacing="0" w:after="0" w:afterAutospacing="0"/>
              <w:jc w:val="both"/>
              <w:textAlignment w:val="baseline"/>
              <w:rPr>
                <w:rFonts w:ascii="Arial" w:hAnsi="Arial" w:cs="Arial"/>
              </w:rPr>
            </w:pPr>
            <w:r w:rsidRPr="006F6310">
              <w:rPr>
                <w:rStyle w:val="eop"/>
                <w:rFonts w:ascii="Arial" w:hAnsi="Arial" w:cs="Arial"/>
              </w:rPr>
              <w:t> </w:t>
            </w:r>
          </w:p>
          <w:p w14:paraId="7EEF485F" w14:textId="4EA64B1B" w:rsidR="00AF70F4" w:rsidRPr="006F6310" w:rsidRDefault="00AF70F4" w:rsidP="00AF70F4">
            <w:pPr>
              <w:tabs>
                <w:tab w:val="left" w:pos="2363"/>
              </w:tabs>
              <w:rPr>
                <w:rFonts w:ascii="Arial" w:hAnsi="Arial" w:cs="Arial"/>
                <w:color w:val="808080" w:themeColor="background1" w:themeShade="80"/>
                <w:sz w:val="24"/>
                <w:szCs w:val="24"/>
              </w:rPr>
            </w:pPr>
            <w:r w:rsidRPr="006F6310">
              <w:rPr>
                <w:rStyle w:val="normaltextrun"/>
                <w:rFonts w:ascii="Arial" w:hAnsi="Arial" w:cs="Arial"/>
                <w:sz w:val="24"/>
                <w:szCs w:val="24"/>
              </w:rPr>
              <w:t xml:space="preserve">Give presentations to a variety of groups and lectures / seminars to trainees and </w:t>
            </w:r>
            <w:r w:rsidR="00182236" w:rsidRPr="006F6310">
              <w:rPr>
                <w:rStyle w:val="normaltextrun"/>
                <w:rFonts w:ascii="Arial" w:hAnsi="Arial" w:cs="Arial"/>
                <w:sz w:val="24"/>
                <w:szCs w:val="24"/>
              </w:rPr>
              <w:t>students.</w:t>
            </w:r>
          </w:p>
          <w:p w14:paraId="77EE6A9A" w14:textId="77777777" w:rsidR="0026341E" w:rsidRPr="006F6310" w:rsidRDefault="0026341E" w:rsidP="003E0FFA">
            <w:pPr>
              <w:rPr>
                <w:rFonts w:ascii="Arial" w:hAnsi="Arial" w:cs="Arial"/>
                <w:color w:val="808080" w:themeColor="background1" w:themeShade="80"/>
                <w:sz w:val="24"/>
                <w:szCs w:val="24"/>
              </w:rPr>
            </w:pPr>
          </w:p>
          <w:p w14:paraId="16563259" w14:textId="32D0D8FC" w:rsidR="00945D9A" w:rsidRPr="008E7526" w:rsidRDefault="00945D9A" w:rsidP="003E0FFA">
            <w:pPr>
              <w:rPr>
                <w:rFonts w:ascii="Arial" w:hAnsi="Arial" w:cs="Arial"/>
                <w:b/>
                <w:bCs/>
                <w:sz w:val="24"/>
                <w:szCs w:val="24"/>
              </w:rPr>
            </w:pPr>
            <w:r w:rsidRPr="006F6310">
              <w:rPr>
                <w:rFonts w:ascii="Arial" w:hAnsi="Arial" w:cs="Arial"/>
                <w:b/>
                <w:bCs/>
                <w:sz w:val="24"/>
                <w:szCs w:val="24"/>
              </w:rPr>
              <w:t>Finance and Budget</w:t>
            </w:r>
          </w:p>
          <w:p w14:paraId="66713C89" w14:textId="71C0E6CE" w:rsidR="00AF70F4" w:rsidRPr="008E7526" w:rsidRDefault="00AF70F4" w:rsidP="00AF70F4">
            <w:pPr>
              <w:pStyle w:val="paragraph"/>
              <w:spacing w:before="0" w:beforeAutospacing="0" w:after="0" w:afterAutospacing="0"/>
              <w:textAlignment w:val="baseline"/>
              <w:rPr>
                <w:rStyle w:val="eop"/>
                <w:rFonts w:ascii="Arial" w:eastAsia="Calibri" w:hAnsi="Arial" w:cs="Arial"/>
              </w:rPr>
            </w:pPr>
            <w:r w:rsidRPr="008E7526">
              <w:rPr>
                <w:rStyle w:val="normaltextrun"/>
                <w:rFonts w:ascii="Arial" w:hAnsi="Arial" w:cs="Arial"/>
              </w:rPr>
              <w:t>Manage identified pay, non-pay, and capital budgets. Authorised signatory.</w:t>
            </w:r>
            <w:r w:rsidRPr="008E7526">
              <w:rPr>
                <w:rStyle w:val="eop"/>
                <w:rFonts w:ascii="Arial" w:eastAsia="Calibri" w:hAnsi="Arial" w:cs="Arial"/>
              </w:rPr>
              <w:t> </w:t>
            </w:r>
          </w:p>
          <w:p w14:paraId="106363D3" w14:textId="4FF95A36" w:rsidR="00182236" w:rsidRPr="008E7526" w:rsidRDefault="00182236" w:rsidP="00AF70F4">
            <w:pPr>
              <w:pStyle w:val="paragraph"/>
              <w:spacing w:before="0" w:beforeAutospacing="0" w:after="0" w:afterAutospacing="0"/>
              <w:textAlignment w:val="baseline"/>
              <w:rPr>
                <w:rStyle w:val="eop"/>
                <w:rFonts w:ascii="Arial" w:eastAsia="Calibri" w:hAnsi="Arial" w:cs="Arial"/>
              </w:rPr>
            </w:pPr>
          </w:p>
          <w:p w14:paraId="16E1A3DC" w14:textId="23272272" w:rsidR="00182236" w:rsidRPr="008E7526" w:rsidRDefault="00182236" w:rsidP="00182236">
            <w:pPr>
              <w:rPr>
                <w:rFonts w:ascii="Arial" w:hAnsi="Arial" w:cs="Arial"/>
                <w:sz w:val="24"/>
                <w:szCs w:val="24"/>
                <w:lang w:val="en-US"/>
              </w:rPr>
            </w:pPr>
            <w:r w:rsidRPr="008E7526">
              <w:rPr>
                <w:rFonts w:ascii="Arial" w:hAnsi="Arial" w:cs="Arial"/>
                <w:sz w:val="24"/>
                <w:szCs w:val="24"/>
                <w:lang w:val="en-US"/>
              </w:rPr>
              <w:t>Budgetary responsibility for a function and the</w:t>
            </w:r>
            <w:r w:rsidR="00542620" w:rsidRPr="008E7526">
              <w:rPr>
                <w:rFonts w:ascii="Arial" w:hAnsi="Arial" w:cs="Arial"/>
                <w:sz w:val="24"/>
                <w:szCs w:val="24"/>
                <w:lang w:val="en-US"/>
              </w:rPr>
              <w:t xml:space="preserve"> multi-stranded </w:t>
            </w:r>
            <w:r w:rsidRPr="008E7526">
              <w:rPr>
                <w:rFonts w:ascii="Arial" w:hAnsi="Arial" w:cs="Arial"/>
                <w:sz w:val="24"/>
                <w:szCs w:val="24"/>
                <w:lang w:val="en-US"/>
              </w:rPr>
              <w:t xml:space="preserve">services provided within that function. Evaluating value for money of new contracts, monitoring the performance of existing providers and ensuring that provider performance aligns, and complies, with contractual terms and conditions. </w:t>
            </w:r>
          </w:p>
          <w:p w14:paraId="3A519295" w14:textId="77777777" w:rsidR="00AF70F4" w:rsidRPr="008E7526" w:rsidRDefault="00AF70F4" w:rsidP="003E0FFA">
            <w:pPr>
              <w:rPr>
                <w:rFonts w:ascii="Arial" w:hAnsi="Arial" w:cs="Arial"/>
                <w:sz w:val="24"/>
                <w:szCs w:val="24"/>
              </w:rPr>
            </w:pPr>
          </w:p>
          <w:p w14:paraId="03D640C6" w14:textId="05F91C80" w:rsidR="00945D9A" w:rsidRPr="008E7526" w:rsidRDefault="00945D9A" w:rsidP="003E0FFA">
            <w:pPr>
              <w:rPr>
                <w:rFonts w:ascii="Arial" w:hAnsi="Arial" w:cs="Arial"/>
                <w:b/>
                <w:bCs/>
                <w:sz w:val="24"/>
                <w:szCs w:val="24"/>
              </w:rPr>
            </w:pPr>
            <w:r w:rsidRPr="008E7526">
              <w:rPr>
                <w:rFonts w:ascii="Arial" w:hAnsi="Arial" w:cs="Arial"/>
                <w:b/>
                <w:bCs/>
                <w:sz w:val="24"/>
                <w:szCs w:val="24"/>
              </w:rPr>
              <w:t>Management, Leadership and/or Training</w:t>
            </w:r>
          </w:p>
          <w:p w14:paraId="2EF1872F" w14:textId="3B69E08F" w:rsidR="00AF70F4" w:rsidRPr="008E7526" w:rsidRDefault="00AF70F4" w:rsidP="00AF70F4">
            <w:pPr>
              <w:pStyle w:val="paragraph"/>
              <w:spacing w:before="0" w:beforeAutospacing="0" w:after="0" w:afterAutospacing="0"/>
              <w:textAlignment w:val="baseline"/>
              <w:rPr>
                <w:rStyle w:val="eop"/>
                <w:rFonts w:ascii="Arial" w:eastAsia="Calibri" w:hAnsi="Arial" w:cs="Arial"/>
              </w:rPr>
            </w:pPr>
            <w:r w:rsidRPr="008E7526">
              <w:rPr>
                <w:rStyle w:val="normaltextrun"/>
                <w:rFonts w:ascii="Arial" w:hAnsi="Arial" w:cs="Arial"/>
              </w:rPr>
              <w:t xml:space="preserve">Exercises a high degree of personal and professional autonomy </w:t>
            </w:r>
            <w:r w:rsidR="00542620" w:rsidRPr="008E7526">
              <w:rPr>
                <w:rStyle w:val="normaltextrun"/>
                <w:rFonts w:ascii="Arial" w:hAnsi="Arial" w:cs="Arial"/>
              </w:rPr>
              <w:t>with</w:t>
            </w:r>
            <w:r w:rsidRPr="008E7526">
              <w:rPr>
                <w:rStyle w:val="normaltextrun"/>
                <w:rFonts w:ascii="Arial" w:hAnsi="Arial" w:cs="Arial"/>
              </w:rPr>
              <w:t xml:space="preserve"> the ability to act independently and take high level decisions when the situation requires prompt action.</w:t>
            </w:r>
            <w:r w:rsidR="00542620" w:rsidRPr="008E7526">
              <w:rPr>
                <w:rStyle w:val="normaltextrun"/>
                <w:rFonts w:ascii="Arial" w:hAnsi="Arial" w:cs="Arial"/>
              </w:rPr>
              <w:t xml:space="preserve">  Interpret and advise on the implementation of national guidelines.</w:t>
            </w:r>
          </w:p>
          <w:p w14:paraId="0183AA06" w14:textId="331E5390" w:rsidR="006F6310" w:rsidRPr="008E7526" w:rsidRDefault="006F6310" w:rsidP="00AF70F4">
            <w:pPr>
              <w:pStyle w:val="paragraph"/>
              <w:spacing w:before="0" w:beforeAutospacing="0" w:after="0" w:afterAutospacing="0"/>
              <w:textAlignment w:val="baseline"/>
              <w:rPr>
                <w:rStyle w:val="eop"/>
                <w:rFonts w:eastAsia="Calibri"/>
              </w:rPr>
            </w:pPr>
          </w:p>
          <w:p w14:paraId="06F8EB18" w14:textId="562621A6" w:rsidR="006F6310" w:rsidRPr="008E7526" w:rsidRDefault="006F6310" w:rsidP="006F6310">
            <w:pPr>
              <w:pStyle w:val="paragraph"/>
              <w:spacing w:before="0" w:beforeAutospacing="0" w:after="0" w:afterAutospacing="0"/>
              <w:textAlignment w:val="baseline"/>
              <w:rPr>
                <w:rStyle w:val="eop"/>
                <w:rFonts w:ascii="Arial" w:hAnsi="Arial" w:cs="Arial"/>
              </w:rPr>
            </w:pPr>
            <w:r w:rsidRPr="008E7526">
              <w:rPr>
                <w:rStyle w:val="normaltextrun"/>
                <w:rFonts w:ascii="Arial" w:hAnsi="Arial" w:cs="Arial"/>
              </w:rPr>
              <w:t>Will have a high degree of autonomy working within the organisational strategic and operational framework.</w:t>
            </w:r>
            <w:r w:rsidRPr="008E7526">
              <w:rPr>
                <w:rStyle w:val="eop"/>
                <w:rFonts w:ascii="Arial" w:hAnsi="Arial" w:cs="Arial"/>
              </w:rPr>
              <w:t> </w:t>
            </w:r>
          </w:p>
          <w:p w14:paraId="0FE5B007" w14:textId="799EC465" w:rsidR="009A75FC" w:rsidRPr="008E7526" w:rsidRDefault="009A75FC" w:rsidP="006F6310">
            <w:pPr>
              <w:pStyle w:val="paragraph"/>
              <w:spacing w:before="0" w:beforeAutospacing="0" w:after="0" w:afterAutospacing="0"/>
              <w:textAlignment w:val="baseline"/>
              <w:rPr>
                <w:rStyle w:val="eop"/>
                <w:rFonts w:ascii="Arial" w:hAnsi="Arial" w:cs="Arial"/>
              </w:rPr>
            </w:pPr>
          </w:p>
          <w:p w14:paraId="46D00BA7" w14:textId="45E22CE6" w:rsidR="00182236" w:rsidRPr="008E7526" w:rsidRDefault="00182236" w:rsidP="00182236">
            <w:pPr>
              <w:rPr>
                <w:rFonts w:ascii="Arial" w:hAnsi="Arial" w:cs="Arial"/>
                <w:sz w:val="24"/>
                <w:szCs w:val="24"/>
                <w:lang w:val="en-US"/>
              </w:rPr>
            </w:pPr>
            <w:r w:rsidRPr="008E7526">
              <w:rPr>
                <w:rFonts w:ascii="Arial" w:hAnsi="Arial" w:cs="Arial"/>
                <w:sz w:val="24"/>
                <w:szCs w:val="24"/>
                <w:lang w:val="en-US"/>
              </w:rPr>
              <w:t xml:space="preserve">Line manager responsible for the recruitment and development of staff, including undertaking appraisal, ensuring team and individual development and where appropriate progression of employee relations matters. </w:t>
            </w:r>
          </w:p>
          <w:p w14:paraId="316558C0" w14:textId="180A8E27" w:rsidR="00182236" w:rsidRPr="008E7526" w:rsidRDefault="00182236" w:rsidP="00AF70F4">
            <w:pPr>
              <w:pStyle w:val="paragraph"/>
              <w:spacing w:before="0" w:beforeAutospacing="0" w:after="0" w:afterAutospacing="0"/>
              <w:textAlignment w:val="baseline"/>
              <w:rPr>
                <w:rStyle w:val="eop"/>
                <w:rFonts w:ascii="Arial" w:eastAsia="Calibri" w:hAnsi="Arial" w:cs="Arial"/>
              </w:rPr>
            </w:pPr>
          </w:p>
          <w:p w14:paraId="51E365AD" w14:textId="035F6437" w:rsidR="00494BAD" w:rsidRPr="008E7526" w:rsidRDefault="00494BAD" w:rsidP="00182236">
            <w:pPr>
              <w:pStyle w:val="paragraph"/>
              <w:spacing w:before="0" w:beforeAutospacing="0" w:after="0" w:afterAutospacing="0"/>
              <w:textAlignment w:val="baseline"/>
              <w:rPr>
                <w:rFonts w:ascii="Arial" w:hAnsi="Arial" w:cs="Arial"/>
              </w:rPr>
            </w:pPr>
            <w:r w:rsidRPr="008E7526">
              <w:rPr>
                <w:rFonts w:ascii="Arial" w:hAnsi="Arial" w:cs="Arial"/>
              </w:rPr>
              <w:t>Ensure AHPs/HCS have access to robust training and development to enable them to work with and lead the development of digital technologies and informatics.</w:t>
            </w:r>
          </w:p>
          <w:p w14:paraId="40C70AAE" w14:textId="77777777" w:rsidR="00AF70F4" w:rsidRPr="008E7526" w:rsidRDefault="00AF70F4" w:rsidP="003E0FFA">
            <w:pPr>
              <w:rPr>
                <w:rFonts w:ascii="Arial" w:hAnsi="Arial" w:cs="Arial"/>
                <w:sz w:val="24"/>
                <w:szCs w:val="24"/>
              </w:rPr>
            </w:pPr>
          </w:p>
          <w:p w14:paraId="4D7FA77F" w14:textId="77777777" w:rsidR="00945D9A" w:rsidRPr="008E7526" w:rsidRDefault="00945D9A" w:rsidP="003E0FFA">
            <w:pPr>
              <w:rPr>
                <w:rFonts w:ascii="Arial" w:hAnsi="Arial" w:cs="Arial"/>
                <w:b/>
                <w:bCs/>
                <w:i/>
                <w:iCs/>
                <w:sz w:val="24"/>
                <w:szCs w:val="24"/>
                <w:u w:val="single"/>
              </w:rPr>
            </w:pPr>
            <w:r w:rsidRPr="008E7526">
              <w:rPr>
                <w:rFonts w:ascii="Arial" w:hAnsi="Arial" w:cs="Arial"/>
                <w:b/>
                <w:bCs/>
                <w:sz w:val="24"/>
                <w:szCs w:val="24"/>
              </w:rPr>
              <w:t>Digital and Information</w:t>
            </w:r>
          </w:p>
          <w:p w14:paraId="7FFD7203" w14:textId="049FC4A6" w:rsidR="00494BAD" w:rsidRPr="008E7526" w:rsidRDefault="00D51FF9" w:rsidP="00494BAD">
            <w:pPr>
              <w:jc w:val="both"/>
              <w:rPr>
                <w:rFonts w:ascii="Arial" w:hAnsi="Arial" w:cs="Arial"/>
                <w:sz w:val="24"/>
                <w:szCs w:val="24"/>
              </w:rPr>
            </w:pPr>
            <w:r w:rsidRPr="008E7526">
              <w:rPr>
                <w:rFonts w:ascii="Arial" w:hAnsi="Arial" w:cs="Arial"/>
                <w:sz w:val="24"/>
                <w:szCs w:val="24"/>
                <w:lang w:val="en-US"/>
              </w:rPr>
              <w:t>Developing and presenting reports</w:t>
            </w:r>
            <w:r w:rsidR="00494BAD" w:rsidRPr="008E7526">
              <w:rPr>
                <w:rFonts w:ascii="Arial" w:hAnsi="Arial" w:cs="Arial"/>
                <w:sz w:val="24"/>
                <w:szCs w:val="24"/>
              </w:rPr>
              <w:t xml:space="preserve"> for the Executive Management Team and Welsh Government.</w:t>
            </w:r>
          </w:p>
          <w:p w14:paraId="390BE5E9" w14:textId="77777777" w:rsidR="00494BAD" w:rsidRPr="008E7526" w:rsidRDefault="00494BAD" w:rsidP="00494BAD">
            <w:pPr>
              <w:ind w:left="720"/>
              <w:jc w:val="both"/>
              <w:rPr>
                <w:rFonts w:cs="Calibri"/>
              </w:rPr>
            </w:pPr>
          </w:p>
          <w:p w14:paraId="738CDD14" w14:textId="77777777" w:rsidR="00325468" w:rsidRPr="00325468" w:rsidRDefault="00325468" w:rsidP="00325468">
            <w:pPr>
              <w:pStyle w:val="paragraph"/>
              <w:spacing w:before="0" w:beforeAutospacing="0" w:after="0" w:afterAutospacing="0"/>
              <w:textAlignment w:val="baseline"/>
              <w:rPr>
                <w:rFonts w:ascii="Arial" w:hAnsi="Arial" w:cs="Arial"/>
              </w:rPr>
            </w:pPr>
            <w:r w:rsidRPr="00325468">
              <w:rPr>
                <w:rFonts w:ascii="Arial" w:hAnsi="Arial" w:cs="Arial"/>
                <w:lang w:val="en-US"/>
              </w:rPr>
              <w:t xml:space="preserve">Use clinical expertise and strategic senior leadership to advise on </w:t>
            </w:r>
            <w:r w:rsidRPr="00325468">
              <w:rPr>
                <w:rFonts w:ascii="Arial" w:hAnsi="Arial" w:cs="Arial"/>
              </w:rPr>
              <w:t xml:space="preserve">the development and delivery of a Clinical Informatics and digital patient safety strategy across the organisation and </w:t>
            </w:r>
            <w:r>
              <w:rPr>
                <w:rFonts w:ascii="Arial" w:hAnsi="Arial" w:cs="Arial"/>
              </w:rPr>
              <w:t>be</w:t>
            </w:r>
            <w:r w:rsidRPr="00325468">
              <w:rPr>
                <w:rFonts w:ascii="Arial" w:hAnsi="Arial" w:cs="Arial"/>
              </w:rPr>
              <w:t xml:space="preserve"> a lead advisory consultant on digital patient safety and risk management to the Information Governance Committee.</w:t>
            </w:r>
          </w:p>
          <w:p w14:paraId="41E54F32" w14:textId="187FE933" w:rsidR="00D51FF9" w:rsidRPr="006F6310" w:rsidRDefault="00D51FF9" w:rsidP="006F6310">
            <w:pPr>
              <w:rPr>
                <w:rFonts w:ascii="Arial" w:hAnsi="Arial" w:cs="Arial"/>
                <w:sz w:val="24"/>
                <w:szCs w:val="24"/>
                <w:lang w:val="en-US"/>
              </w:rPr>
            </w:pPr>
          </w:p>
          <w:p w14:paraId="300B4404" w14:textId="07675A9B" w:rsidR="00494BAD" w:rsidRPr="00494BAD" w:rsidRDefault="00494BAD" w:rsidP="00325468">
            <w:pPr>
              <w:rPr>
                <w:rFonts w:ascii="Arial" w:hAnsi="Arial" w:cs="Arial"/>
                <w:sz w:val="24"/>
                <w:szCs w:val="24"/>
              </w:rPr>
            </w:pPr>
            <w:r w:rsidRPr="00494BAD">
              <w:rPr>
                <w:rFonts w:ascii="Arial" w:hAnsi="Arial" w:cs="Arial"/>
                <w:sz w:val="24"/>
                <w:szCs w:val="24"/>
              </w:rPr>
              <w:t>Provide expert professional and clinical advice</w:t>
            </w:r>
            <w:r w:rsidR="000438AE">
              <w:rPr>
                <w:rFonts w:ascii="Arial" w:hAnsi="Arial" w:cs="Arial"/>
                <w:sz w:val="24"/>
                <w:szCs w:val="24"/>
              </w:rPr>
              <w:t xml:space="preserve">, working in collaboration with the CCIO, CNIO and </w:t>
            </w:r>
            <w:r w:rsidR="008E7526">
              <w:rPr>
                <w:rFonts w:ascii="Arial" w:hAnsi="Arial" w:cs="Arial"/>
                <w:sz w:val="24"/>
                <w:szCs w:val="24"/>
              </w:rPr>
              <w:t xml:space="preserve">technical </w:t>
            </w:r>
            <w:r w:rsidR="008E7526" w:rsidRPr="00494BAD">
              <w:rPr>
                <w:rFonts w:ascii="Arial" w:hAnsi="Arial" w:cs="Arial"/>
                <w:sz w:val="24"/>
                <w:szCs w:val="24"/>
              </w:rPr>
              <w:t>and</w:t>
            </w:r>
            <w:r w:rsidRPr="00494BAD">
              <w:rPr>
                <w:rFonts w:ascii="Arial" w:hAnsi="Arial" w:cs="Arial"/>
                <w:sz w:val="24"/>
                <w:szCs w:val="24"/>
              </w:rPr>
              <w:t xml:space="preserve"> guidance and will engage with key stakeholders to ensure patient and clinical involvement in the planning, development, delivery and evaluation of systems and services. </w:t>
            </w:r>
          </w:p>
          <w:p w14:paraId="75376223" w14:textId="717B84EE" w:rsidR="00494BAD" w:rsidRPr="00325468" w:rsidRDefault="00494BAD" w:rsidP="003E0FFA">
            <w:pPr>
              <w:pStyle w:val="BodyText3"/>
              <w:spacing w:after="0" w:line="240" w:lineRule="auto"/>
              <w:rPr>
                <w:color w:val="000000"/>
                <w:sz w:val="24"/>
                <w:szCs w:val="24"/>
              </w:rPr>
            </w:pPr>
          </w:p>
          <w:p w14:paraId="2CCF8417" w14:textId="559E9FAE" w:rsidR="00494BAD" w:rsidRPr="008E7526" w:rsidRDefault="00325468" w:rsidP="008E7526">
            <w:pPr>
              <w:rPr>
                <w:rFonts w:ascii="Arial" w:hAnsi="Arial" w:cs="Arial"/>
                <w:bCs/>
                <w:sz w:val="24"/>
                <w:szCs w:val="24"/>
              </w:rPr>
            </w:pPr>
            <w:r w:rsidRPr="00325468">
              <w:rPr>
                <w:rFonts w:ascii="Arial" w:hAnsi="Arial" w:cs="Arial"/>
                <w:sz w:val="24"/>
                <w:szCs w:val="24"/>
              </w:rPr>
              <w:t xml:space="preserve">Inform the development of standardised Allied Health Professions/Healthcare Scientists data requirements across Wales to decrease duplication recommending a ‘record once, use many times’ </w:t>
            </w:r>
            <w:r w:rsidR="008E7526" w:rsidRPr="00325468">
              <w:rPr>
                <w:rFonts w:ascii="Arial" w:hAnsi="Arial" w:cs="Arial"/>
                <w:sz w:val="24"/>
                <w:szCs w:val="24"/>
              </w:rPr>
              <w:t>approaches</w:t>
            </w:r>
            <w:r w:rsidRPr="00325468">
              <w:rPr>
                <w:rFonts w:ascii="Arial" w:hAnsi="Arial" w:cs="Arial"/>
                <w:sz w:val="24"/>
                <w:szCs w:val="24"/>
              </w:rPr>
              <w:t>, whilst building an awareness of the importance of real-time data and opportunities for quality improvement</w:t>
            </w:r>
          </w:p>
          <w:p w14:paraId="0C972A3D" w14:textId="77777777" w:rsidR="00945D9A" w:rsidRPr="00EA5C57" w:rsidRDefault="00945D9A" w:rsidP="003E0FFA">
            <w:pPr>
              <w:pStyle w:val="BodyText3"/>
              <w:spacing w:after="0" w:line="240" w:lineRule="auto"/>
              <w:rPr>
                <w:color w:val="000000"/>
              </w:rPr>
            </w:pPr>
          </w:p>
        </w:tc>
      </w:tr>
    </w:tbl>
    <w:p w14:paraId="207BFF7A" w14:textId="0604A402" w:rsidR="007202D8" w:rsidRDefault="007202D8">
      <w:pPr>
        <w:rPr>
          <w:rFonts w:ascii="Arial" w:hAnsi="Arial" w:cs="Arial"/>
        </w:rPr>
      </w:pPr>
    </w:p>
    <w:p w14:paraId="183CB9EC" w14:textId="77777777" w:rsidR="0035570B" w:rsidRDefault="0035570B">
      <w:pPr>
        <w:rPr>
          <w:rFonts w:ascii="Arial" w:hAnsi="Arial" w:cs="Arial"/>
        </w:rPr>
      </w:pPr>
    </w:p>
    <w:tbl>
      <w:tblPr>
        <w:tblStyle w:val="TableGrid"/>
        <w:tblW w:w="5000" w:type="pct"/>
        <w:tblLook w:val="04A0" w:firstRow="1" w:lastRow="0" w:firstColumn="1" w:lastColumn="0" w:noHBand="0" w:noVBand="1"/>
      </w:tblPr>
      <w:tblGrid>
        <w:gridCol w:w="7694"/>
        <w:gridCol w:w="7694"/>
      </w:tblGrid>
      <w:tr w:rsidR="00B82008" w:rsidRPr="00FA4193" w14:paraId="43BBF840" w14:textId="77777777" w:rsidTr="00FA24E1">
        <w:tc>
          <w:tcPr>
            <w:tcW w:w="2500" w:type="pct"/>
            <w:shd w:val="clear" w:color="auto" w:fill="3A4972"/>
          </w:tcPr>
          <w:p w14:paraId="27650256" w14:textId="77777777" w:rsidR="00B82008" w:rsidRPr="00FA4193" w:rsidRDefault="00B82008" w:rsidP="003E0FFA">
            <w:pPr>
              <w:rPr>
                <w:rFonts w:ascii="Arial" w:hAnsi="Arial" w:cs="Arial"/>
                <w:b/>
                <w:bCs/>
                <w:color w:val="FFFFFF" w:themeColor="background1"/>
              </w:rPr>
            </w:pPr>
            <w:r w:rsidRPr="00FA4193">
              <w:rPr>
                <w:rFonts w:ascii="Arial" w:hAnsi="Arial" w:cs="Arial"/>
                <w:b/>
                <w:bCs/>
                <w:color w:val="FFFFFF" w:themeColor="background1"/>
              </w:rPr>
              <w:t>Qualifications and Knowledge</w:t>
            </w:r>
          </w:p>
        </w:tc>
        <w:tc>
          <w:tcPr>
            <w:tcW w:w="2500" w:type="pct"/>
            <w:shd w:val="clear" w:color="auto" w:fill="3A4972"/>
          </w:tcPr>
          <w:p w14:paraId="691773A2" w14:textId="77777777" w:rsidR="00B82008" w:rsidRPr="00FA4193" w:rsidRDefault="00B82008" w:rsidP="003E0FFA">
            <w:pPr>
              <w:rPr>
                <w:rFonts w:ascii="Arial" w:hAnsi="Arial" w:cs="Arial"/>
                <w:b/>
                <w:bCs/>
                <w:color w:val="FFFFFF" w:themeColor="background1"/>
              </w:rPr>
            </w:pPr>
            <w:r w:rsidRPr="00FA4193">
              <w:rPr>
                <w:rFonts w:ascii="Arial" w:hAnsi="Arial" w:cs="Arial"/>
                <w:b/>
                <w:bCs/>
                <w:color w:val="FFFFFF" w:themeColor="background1"/>
              </w:rPr>
              <w:t>Experience</w:t>
            </w:r>
          </w:p>
        </w:tc>
      </w:tr>
      <w:tr w:rsidR="00B82008" w:rsidRPr="00FA4193" w14:paraId="4616E6F3" w14:textId="77777777" w:rsidTr="00FA24E1">
        <w:tc>
          <w:tcPr>
            <w:tcW w:w="2500" w:type="pct"/>
          </w:tcPr>
          <w:p w14:paraId="1D2F8665" w14:textId="77777777" w:rsidR="00B82008" w:rsidRPr="00425B89" w:rsidRDefault="00B82008" w:rsidP="003E0FFA">
            <w:pPr>
              <w:rPr>
                <w:rFonts w:ascii="Arial" w:hAnsi="Arial" w:cs="Arial"/>
                <w:b/>
                <w:bCs/>
              </w:rPr>
            </w:pPr>
            <w:r w:rsidRPr="00425B89">
              <w:rPr>
                <w:rFonts w:ascii="Arial" w:hAnsi="Arial" w:cs="Arial"/>
                <w:b/>
                <w:bCs/>
              </w:rPr>
              <w:t>Essential</w:t>
            </w:r>
          </w:p>
          <w:p w14:paraId="334C6CF6" w14:textId="10EC54C8" w:rsidR="00425B89" w:rsidRPr="00425B89" w:rsidRDefault="00425B89" w:rsidP="00031B6F">
            <w:pPr>
              <w:pStyle w:val="ListParagraph"/>
              <w:numPr>
                <w:ilvl w:val="0"/>
                <w:numId w:val="22"/>
              </w:numPr>
              <w:rPr>
                <w:rFonts w:ascii="Arial" w:eastAsia="Calibri" w:hAnsi="Arial" w:cs="Arial"/>
                <w:color w:val="000000" w:themeColor="text1"/>
              </w:rPr>
            </w:pPr>
            <w:r w:rsidRPr="00425B89">
              <w:rPr>
                <w:rFonts w:ascii="Arial" w:eastAsia="Calibri" w:hAnsi="Arial" w:cs="Arial"/>
                <w:color w:val="000000" w:themeColor="text1"/>
              </w:rPr>
              <w:t>Professional Clinical Qualification and registrant</w:t>
            </w:r>
          </w:p>
          <w:p w14:paraId="120A41B1" w14:textId="5127A751" w:rsidR="00425B89" w:rsidRPr="00425B89" w:rsidRDefault="00425B89" w:rsidP="00031B6F">
            <w:pPr>
              <w:pStyle w:val="ListParagraph"/>
              <w:numPr>
                <w:ilvl w:val="0"/>
                <w:numId w:val="22"/>
              </w:numPr>
              <w:rPr>
                <w:rFonts w:ascii="Arial" w:eastAsia="Calibri" w:hAnsi="Arial" w:cs="Arial"/>
                <w:color w:val="000000" w:themeColor="text1"/>
              </w:rPr>
            </w:pPr>
            <w:r w:rsidRPr="00425B89">
              <w:rPr>
                <w:rFonts w:ascii="Arial" w:eastAsia="Calibri" w:hAnsi="Arial" w:cs="Arial"/>
                <w:color w:val="000000" w:themeColor="text1"/>
              </w:rPr>
              <w:t xml:space="preserve">Educated to master’s level or equivalent </w:t>
            </w:r>
            <w:r w:rsidR="00D571C8" w:rsidRPr="00425B89">
              <w:rPr>
                <w:rFonts w:ascii="Arial" w:eastAsia="Calibri" w:hAnsi="Arial" w:cs="Arial"/>
                <w:color w:val="000000" w:themeColor="text1"/>
              </w:rPr>
              <w:t>experience.</w:t>
            </w:r>
          </w:p>
          <w:p w14:paraId="6CD30CCA" w14:textId="77777777" w:rsidR="00425B89" w:rsidRDefault="00425B89" w:rsidP="00425B89">
            <w:pPr>
              <w:rPr>
                <w:rFonts w:ascii="Arial" w:hAnsi="Arial" w:cs="Arial"/>
                <w:b/>
                <w:bCs/>
              </w:rPr>
            </w:pPr>
          </w:p>
          <w:p w14:paraId="214B5AAB" w14:textId="0E68FD88" w:rsidR="00B82008" w:rsidRPr="00425B89" w:rsidRDefault="00B82008" w:rsidP="00425B89">
            <w:pPr>
              <w:rPr>
                <w:rFonts w:ascii="Arial" w:eastAsia="Calibri" w:hAnsi="Arial" w:cs="Arial"/>
                <w:color w:val="000000" w:themeColor="text1"/>
              </w:rPr>
            </w:pPr>
            <w:r w:rsidRPr="00425B89">
              <w:rPr>
                <w:rFonts w:ascii="Arial" w:hAnsi="Arial" w:cs="Arial"/>
                <w:b/>
                <w:bCs/>
              </w:rPr>
              <w:t>Desirable</w:t>
            </w:r>
          </w:p>
          <w:p w14:paraId="3CBCDC52" w14:textId="77777777" w:rsidR="00425B89" w:rsidRPr="00425B89" w:rsidRDefault="00425B89" w:rsidP="00031B6F">
            <w:pPr>
              <w:pStyle w:val="ListParagraph"/>
              <w:numPr>
                <w:ilvl w:val="0"/>
                <w:numId w:val="22"/>
              </w:numPr>
              <w:rPr>
                <w:rFonts w:ascii="Arial" w:eastAsia="Calibri" w:hAnsi="Arial" w:cs="Arial"/>
                <w:color w:val="000000" w:themeColor="text1"/>
              </w:rPr>
            </w:pPr>
            <w:r w:rsidRPr="00425B89">
              <w:rPr>
                <w:rFonts w:ascii="Arial" w:eastAsia="Calibri" w:hAnsi="Arial" w:cs="Arial"/>
                <w:color w:val="000000" w:themeColor="text1"/>
              </w:rPr>
              <w:t>Project management qualification (e.g., PRINCE2)</w:t>
            </w:r>
          </w:p>
          <w:p w14:paraId="0E1B7360" w14:textId="5985FA79" w:rsidR="00031B6F" w:rsidRDefault="00031B6F" w:rsidP="00031B6F">
            <w:pPr>
              <w:numPr>
                <w:ilvl w:val="0"/>
                <w:numId w:val="22"/>
              </w:numPr>
              <w:rPr>
                <w:rFonts w:ascii="Arial" w:hAnsi="Arial" w:cs="Arial"/>
                <w:sz w:val="24"/>
                <w:szCs w:val="24"/>
              </w:rPr>
            </w:pPr>
            <w:r w:rsidRPr="00D571C8">
              <w:rPr>
                <w:rFonts w:ascii="Arial" w:hAnsi="Arial" w:cs="Arial"/>
                <w:sz w:val="24"/>
                <w:szCs w:val="24"/>
              </w:rPr>
              <w:t xml:space="preserve">Informatics/Information Management/Digital </w:t>
            </w:r>
            <w:r w:rsidR="00D571C8" w:rsidRPr="00D571C8">
              <w:rPr>
                <w:rFonts w:ascii="Arial" w:hAnsi="Arial" w:cs="Arial"/>
                <w:sz w:val="24"/>
                <w:szCs w:val="24"/>
              </w:rPr>
              <w:t>Leadership qualification</w:t>
            </w:r>
            <w:r w:rsidRPr="00D571C8">
              <w:rPr>
                <w:rFonts w:ascii="Arial" w:hAnsi="Arial" w:cs="Arial"/>
                <w:sz w:val="24"/>
                <w:szCs w:val="24"/>
              </w:rPr>
              <w:t>/certification</w:t>
            </w:r>
          </w:p>
          <w:p w14:paraId="48609D8F" w14:textId="77777777" w:rsidR="00D571C8" w:rsidRPr="00D571C8" w:rsidRDefault="00D571C8" w:rsidP="00D571C8">
            <w:pPr>
              <w:pStyle w:val="ListParagraph"/>
              <w:numPr>
                <w:ilvl w:val="0"/>
                <w:numId w:val="22"/>
              </w:numPr>
              <w:rPr>
                <w:rFonts w:ascii="Arial" w:hAnsi="Arial" w:cs="Arial"/>
                <w:b/>
                <w:bCs/>
              </w:rPr>
            </w:pPr>
            <w:r w:rsidRPr="00D571C8">
              <w:rPr>
                <w:rFonts w:ascii="Arial" w:hAnsi="Arial" w:cs="Arial"/>
              </w:rPr>
              <w:t>Experience of implementation of quality systems that deliver end users benefits in managing clinical digital systems.</w:t>
            </w:r>
          </w:p>
          <w:p w14:paraId="03E6CD5A" w14:textId="77777777" w:rsidR="00D571C8" w:rsidRPr="00D571C8" w:rsidRDefault="00D571C8" w:rsidP="00D571C8">
            <w:pPr>
              <w:ind w:left="720"/>
              <w:rPr>
                <w:rFonts w:ascii="Arial" w:hAnsi="Arial" w:cs="Arial"/>
                <w:sz w:val="24"/>
                <w:szCs w:val="24"/>
              </w:rPr>
            </w:pPr>
          </w:p>
          <w:p w14:paraId="62E21614" w14:textId="77777777" w:rsidR="00B82008" w:rsidRPr="00425B89" w:rsidRDefault="00B82008" w:rsidP="003E0FFA">
            <w:pPr>
              <w:rPr>
                <w:rFonts w:ascii="Arial" w:hAnsi="Arial" w:cs="Arial"/>
                <w:color w:val="2F5496" w:themeColor="accent1" w:themeShade="BF"/>
              </w:rPr>
            </w:pPr>
          </w:p>
        </w:tc>
        <w:tc>
          <w:tcPr>
            <w:tcW w:w="2500" w:type="pct"/>
          </w:tcPr>
          <w:p w14:paraId="09AD56A5" w14:textId="3BC19373" w:rsidR="00425B89" w:rsidRPr="00425B89" w:rsidRDefault="00D571C8" w:rsidP="00D571C8">
            <w:pPr>
              <w:pStyle w:val="ListParagraph"/>
              <w:numPr>
                <w:ilvl w:val="0"/>
                <w:numId w:val="22"/>
              </w:numPr>
              <w:rPr>
                <w:rFonts w:ascii="Arial" w:eastAsia="Calibri" w:hAnsi="Arial" w:cs="Arial"/>
                <w:color w:val="000000" w:themeColor="text1"/>
              </w:rPr>
            </w:pPr>
            <w:r>
              <w:rPr>
                <w:rFonts w:ascii="Arial" w:eastAsia="Calibri" w:hAnsi="Arial" w:cs="Arial"/>
                <w:color w:val="000000" w:themeColor="text1"/>
              </w:rPr>
              <w:t>E</w:t>
            </w:r>
            <w:r w:rsidR="00425B89" w:rsidRPr="00425B89">
              <w:rPr>
                <w:rFonts w:ascii="Arial" w:eastAsia="Calibri" w:hAnsi="Arial" w:cs="Arial"/>
                <w:color w:val="000000" w:themeColor="text1"/>
              </w:rPr>
              <w:t>xperience of working at a senior level and acting as an interface between executive, clinical, managerial, operational, and digital colleagues</w:t>
            </w:r>
          </w:p>
          <w:p w14:paraId="6EBDFB46" w14:textId="77777777" w:rsidR="00D571C8" w:rsidRPr="00D571C8" w:rsidRDefault="00D571C8" w:rsidP="00D571C8">
            <w:pPr>
              <w:numPr>
                <w:ilvl w:val="0"/>
                <w:numId w:val="22"/>
              </w:numPr>
              <w:rPr>
                <w:rFonts w:ascii="Arial" w:hAnsi="Arial" w:cs="Arial"/>
              </w:rPr>
            </w:pPr>
            <w:r w:rsidRPr="00D571C8">
              <w:rPr>
                <w:rFonts w:ascii="Arial" w:hAnsi="Arial" w:cs="Arial"/>
              </w:rPr>
              <w:t xml:space="preserve">Experience in managing and delivering change successfully. </w:t>
            </w:r>
          </w:p>
          <w:p w14:paraId="1375FF61" w14:textId="25DA47CF" w:rsidR="00425B89" w:rsidRPr="00425B89" w:rsidRDefault="00425B89" w:rsidP="00D571C8">
            <w:pPr>
              <w:pStyle w:val="ListParagraph"/>
              <w:numPr>
                <w:ilvl w:val="0"/>
                <w:numId w:val="22"/>
              </w:numPr>
              <w:spacing w:line="259" w:lineRule="auto"/>
              <w:rPr>
                <w:rFonts w:ascii="Arial" w:eastAsia="Calibri" w:hAnsi="Arial" w:cs="Arial"/>
                <w:color w:val="000000" w:themeColor="text1"/>
              </w:rPr>
            </w:pPr>
            <w:r w:rsidRPr="00425B89">
              <w:rPr>
                <w:rFonts w:ascii="Arial" w:eastAsia="Calibri" w:hAnsi="Arial" w:cs="Arial"/>
                <w:color w:val="000000" w:themeColor="text1"/>
              </w:rPr>
              <w:t>Experience of delivering and leading change, delivering tangible and sustained improvements across clinical service</w:t>
            </w:r>
          </w:p>
          <w:p w14:paraId="25323DB5" w14:textId="77777777" w:rsidR="00425B89" w:rsidRPr="00425B89" w:rsidRDefault="00425B89" w:rsidP="00425B89">
            <w:pPr>
              <w:pStyle w:val="ListParagraph"/>
              <w:rPr>
                <w:rFonts w:ascii="Arial" w:eastAsia="Calibri" w:hAnsi="Arial" w:cs="Arial"/>
                <w:color w:val="000000" w:themeColor="text1"/>
              </w:rPr>
            </w:pPr>
          </w:p>
          <w:p w14:paraId="1675F3CE" w14:textId="77777777" w:rsidR="00B82008" w:rsidRPr="00425B89" w:rsidRDefault="00B82008" w:rsidP="003E0FFA">
            <w:pPr>
              <w:pStyle w:val="ListParagraph"/>
              <w:ind w:left="357"/>
              <w:rPr>
                <w:rFonts w:ascii="Arial" w:hAnsi="Arial" w:cs="Arial"/>
                <w:color w:val="2F5496" w:themeColor="accent1" w:themeShade="BF"/>
              </w:rPr>
            </w:pPr>
          </w:p>
        </w:tc>
      </w:tr>
      <w:tr w:rsidR="00B82008" w:rsidRPr="00FA4193" w14:paraId="4396FF24" w14:textId="77777777" w:rsidTr="00FA24E1">
        <w:tc>
          <w:tcPr>
            <w:tcW w:w="2500" w:type="pct"/>
            <w:shd w:val="clear" w:color="auto" w:fill="3A4972"/>
          </w:tcPr>
          <w:p w14:paraId="77A6CC32" w14:textId="77777777" w:rsidR="00B82008" w:rsidRPr="00425B89" w:rsidRDefault="00B82008" w:rsidP="003E0FFA">
            <w:pPr>
              <w:rPr>
                <w:rFonts w:ascii="Arial" w:hAnsi="Arial" w:cs="Arial"/>
                <w:b/>
                <w:bCs/>
                <w:color w:val="FFFFFF" w:themeColor="background1"/>
              </w:rPr>
            </w:pPr>
            <w:r w:rsidRPr="00425B89">
              <w:rPr>
                <w:rFonts w:ascii="Arial" w:hAnsi="Arial" w:cs="Arial"/>
                <w:b/>
                <w:bCs/>
                <w:color w:val="FFFFFF" w:themeColor="background1"/>
              </w:rPr>
              <w:t>Skills and Attributes</w:t>
            </w:r>
          </w:p>
        </w:tc>
        <w:tc>
          <w:tcPr>
            <w:tcW w:w="2500" w:type="pct"/>
            <w:shd w:val="clear" w:color="auto" w:fill="3A4972"/>
          </w:tcPr>
          <w:p w14:paraId="54F484C9" w14:textId="77777777" w:rsidR="00B82008" w:rsidRPr="00425B89" w:rsidRDefault="00B82008" w:rsidP="003E0FFA">
            <w:pPr>
              <w:rPr>
                <w:rFonts w:ascii="Arial" w:hAnsi="Arial" w:cs="Arial"/>
                <w:b/>
                <w:bCs/>
                <w:color w:val="FFFFFF" w:themeColor="background1"/>
              </w:rPr>
            </w:pPr>
            <w:r w:rsidRPr="00425B89">
              <w:rPr>
                <w:rFonts w:ascii="Arial" w:hAnsi="Arial" w:cs="Arial"/>
                <w:b/>
                <w:bCs/>
                <w:color w:val="FFFFFF" w:themeColor="background1"/>
              </w:rPr>
              <w:t>Other</w:t>
            </w:r>
          </w:p>
        </w:tc>
      </w:tr>
      <w:tr w:rsidR="00B82008" w:rsidRPr="00FA4193" w14:paraId="210691DA" w14:textId="77777777" w:rsidTr="00FA24E1">
        <w:tc>
          <w:tcPr>
            <w:tcW w:w="2500" w:type="pct"/>
          </w:tcPr>
          <w:p w14:paraId="01249D49" w14:textId="60C2EAF2" w:rsidR="00B20F52" w:rsidRPr="00425B89" w:rsidRDefault="00B20F52" w:rsidP="00425B89">
            <w:pPr>
              <w:pStyle w:val="ListParagraph"/>
              <w:numPr>
                <w:ilvl w:val="0"/>
                <w:numId w:val="23"/>
              </w:numPr>
              <w:rPr>
                <w:rFonts w:ascii="Arial" w:hAnsi="Arial" w:cs="Arial"/>
              </w:rPr>
            </w:pPr>
            <w:r w:rsidRPr="00425B89">
              <w:rPr>
                <w:rFonts w:ascii="Arial" w:hAnsi="Arial" w:cs="Arial"/>
              </w:rPr>
              <w:t xml:space="preserve">Welsh Language Skills are desirable levels 1 to 5 in understanding, speaking, reading and writing in </w:t>
            </w:r>
            <w:proofErr w:type="gramStart"/>
            <w:r w:rsidRPr="00425B89">
              <w:rPr>
                <w:rFonts w:ascii="Arial" w:hAnsi="Arial" w:cs="Arial"/>
              </w:rPr>
              <w:t>Welsh</w:t>
            </w:r>
            <w:proofErr w:type="gramEnd"/>
          </w:p>
          <w:p w14:paraId="6BEFDB06" w14:textId="05984C57" w:rsidR="00425B89" w:rsidRPr="00425B89" w:rsidRDefault="00425B89" w:rsidP="00425B89">
            <w:pPr>
              <w:pStyle w:val="ListParagraph"/>
              <w:numPr>
                <w:ilvl w:val="0"/>
                <w:numId w:val="23"/>
              </w:numPr>
              <w:rPr>
                <w:rFonts w:ascii="Arial" w:eastAsia="Calibri" w:hAnsi="Arial" w:cs="Arial"/>
                <w:color w:val="000000" w:themeColor="text1"/>
              </w:rPr>
            </w:pPr>
            <w:r w:rsidRPr="00425B89">
              <w:rPr>
                <w:rFonts w:ascii="Arial" w:eastAsia="Calibri" w:hAnsi="Arial" w:cs="Arial"/>
                <w:color w:val="000000" w:themeColor="text1"/>
              </w:rPr>
              <w:t xml:space="preserve">Excellent leadership and influencing skills with the ability to enthuse, motivate and involve individuals and teams. </w:t>
            </w:r>
          </w:p>
          <w:p w14:paraId="4F74BD4C" w14:textId="1B480DA3" w:rsidR="00425B89" w:rsidRDefault="00425B89" w:rsidP="00425B89">
            <w:pPr>
              <w:pStyle w:val="ListParagraph"/>
              <w:numPr>
                <w:ilvl w:val="0"/>
                <w:numId w:val="23"/>
              </w:numPr>
              <w:rPr>
                <w:rFonts w:ascii="Arial" w:eastAsia="Calibri" w:hAnsi="Arial" w:cs="Arial"/>
                <w:color w:val="000000" w:themeColor="text1"/>
              </w:rPr>
            </w:pPr>
            <w:r w:rsidRPr="00425B89">
              <w:rPr>
                <w:rFonts w:ascii="Arial" w:eastAsia="Calibri" w:hAnsi="Arial" w:cs="Arial"/>
                <w:color w:val="000000" w:themeColor="text1"/>
              </w:rPr>
              <w:t>Ability to manage different works streams simultaneously.</w:t>
            </w:r>
          </w:p>
          <w:p w14:paraId="363FF950" w14:textId="77CD4106" w:rsidR="00425B89" w:rsidRPr="00D571C8" w:rsidRDefault="00425B89" w:rsidP="00425B89">
            <w:pPr>
              <w:pStyle w:val="ListParagraph"/>
              <w:numPr>
                <w:ilvl w:val="0"/>
                <w:numId w:val="23"/>
              </w:numPr>
              <w:spacing w:line="259" w:lineRule="auto"/>
              <w:rPr>
                <w:rFonts w:ascii="Arial" w:eastAsia="Calibri" w:hAnsi="Arial" w:cs="Arial"/>
                <w:color w:val="000000" w:themeColor="text1"/>
              </w:rPr>
            </w:pPr>
            <w:r w:rsidRPr="00D571C8">
              <w:rPr>
                <w:rFonts w:ascii="Arial" w:eastAsia="Calibri" w:hAnsi="Arial" w:cs="Arial"/>
                <w:color w:val="000000" w:themeColor="text1"/>
              </w:rPr>
              <w:t>Ability to write reports to multiple audiences, translating complex and contentious information into clear professional papers.</w:t>
            </w:r>
          </w:p>
          <w:p w14:paraId="12C6E60B" w14:textId="77777777" w:rsidR="00B82008" w:rsidRPr="00425B89" w:rsidRDefault="00B82008" w:rsidP="00C35B60">
            <w:pPr>
              <w:rPr>
                <w:rFonts w:ascii="Arial" w:hAnsi="Arial" w:cs="Arial"/>
              </w:rPr>
            </w:pPr>
          </w:p>
        </w:tc>
        <w:tc>
          <w:tcPr>
            <w:tcW w:w="2500" w:type="pct"/>
          </w:tcPr>
          <w:p w14:paraId="7373DEED" w14:textId="77777777" w:rsidR="00B82008" w:rsidRPr="00425B89" w:rsidRDefault="00B82008" w:rsidP="003E0FFA">
            <w:pPr>
              <w:rPr>
                <w:rFonts w:ascii="Arial" w:hAnsi="Arial" w:cs="Arial"/>
              </w:rPr>
            </w:pPr>
          </w:p>
          <w:p w14:paraId="02A57859" w14:textId="77777777" w:rsidR="00B82008" w:rsidRPr="00425B89" w:rsidRDefault="00B82008" w:rsidP="00B20F52">
            <w:pPr>
              <w:rPr>
                <w:rFonts w:ascii="Arial" w:hAnsi="Arial" w:cs="Arial"/>
              </w:rPr>
            </w:pPr>
          </w:p>
        </w:tc>
      </w:tr>
    </w:tbl>
    <w:p w14:paraId="010E5A66" w14:textId="77777777" w:rsidR="0035570B" w:rsidRDefault="0035570B">
      <w:pPr>
        <w:rPr>
          <w:rFonts w:ascii="Arial" w:hAnsi="Arial" w:cs="Arial"/>
        </w:rPr>
      </w:pPr>
    </w:p>
    <w:sectPr w:rsidR="0035570B" w:rsidSect="006270A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95450"/>
    <w:multiLevelType w:val="hybridMultilevel"/>
    <w:tmpl w:val="02E8FA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A6668A"/>
    <w:multiLevelType w:val="hybridMultilevel"/>
    <w:tmpl w:val="121AE480"/>
    <w:lvl w:ilvl="0" w:tplc="82822BE4">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286139"/>
    <w:multiLevelType w:val="hybridMultilevel"/>
    <w:tmpl w:val="0B2875A8"/>
    <w:lvl w:ilvl="0" w:tplc="89F29568">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B5689B"/>
    <w:multiLevelType w:val="multilevel"/>
    <w:tmpl w:val="AAFAB27E"/>
    <w:lvl w:ilvl="0">
      <w:start w:val="1"/>
      <w:numFmt w:val="bullet"/>
      <w:lvlText w:val="●"/>
      <w:lvlJc w:val="left"/>
      <w:pPr>
        <w:ind w:left="644"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D0E345E"/>
    <w:multiLevelType w:val="hybridMultilevel"/>
    <w:tmpl w:val="8FE0F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B7A14E"/>
    <w:multiLevelType w:val="hybridMultilevel"/>
    <w:tmpl w:val="C3845280"/>
    <w:lvl w:ilvl="0" w:tplc="89F29568">
      <w:start w:val="1"/>
      <w:numFmt w:val="bullet"/>
      <w:lvlText w:val=""/>
      <w:lvlJc w:val="left"/>
      <w:pPr>
        <w:ind w:left="284" w:hanging="171"/>
      </w:pPr>
      <w:rPr>
        <w:rFonts w:ascii="Symbol" w:hAnsi="Symbol" w:hint="default"/>
      </w:rPr>
    </w:lvl>
    <w:lvl w:ilvl="1" w:tplc="5314A014">
      <w:start w:val="1"/>
      <w:numFmt w:val="bullet"/>
      <w:lvlText w:val="o"/>
      <w:lvlJc w:val="left"/>
      <w:pPr>
        <w:ind w:left="1440" w:hanging="360"/>
      </w:pPr>
      <w:rPr>
        <w:rFonts w:ascii="Courier New" w:hAnsi="Courier New" w:hint="default"/>
      </w:rPr>
    </w:lvl>
    <w:lvl w:ilvl="2" w:tplc="A95CA954">
      <w:start w:val="1"/>
      <w:numFmt w:val="bullet"/>
      <w:lvlText w:val=""/>
      <w:lvlJc w:val="left"/>
      <w:pPr>
        <w:ind w:left="2160" w:hanging="360"/>
      </w:pPr>
      <w:rPr>
        <w:rFonts w:ascii="Wingdings" w:hAnsi="Wingdings" w:hint="default"/>
      </w:rPr>
    </w:lvl>
    <w:lvl w:ilvl="3" w:tplc="9C32D34C">
      <w:start w:val="1"/>
      <w:numFmt w:val="bullet"/>
      <w:lvlText w:val=""/>
      <w:lvlJc w:val="left"/>
      <w:pPr>
        <w:ind w:left="2880" w:hanging="360"/>
      </w:pPr>
      <w:rPr>
        <w:rFonts w:ascii="Symbol" w:hAnsi="Symbol" w:hint="default"/>
      </w:rPr>
    </w:lvl>
    <w:lvl w:ilvl="4" w:tplc="A060F4DE">
      <w:start w:val="1"/>
      <w:numFmt w:val="bullet"/>
      <w:lvlText w:val="o"/>
      <w:lvlJc w:val="left"/>
      <w:pPr>
        <w:ind w:left="3600" w:hanging="360"/>
      </w:pPr>
      <w:rPr>
        <w:rFonts w:ascii="Courier New" w:hAnsi="Courier New" w:hint="default"/>
      </w:rPr>
    </w:lvl>
    <w:lvl w:ilvl="5" w:tplc="8E34F6EC">
      <w:start w:val="1"/>
      <w:numFmt w:val="bullet"/>
      <w:lvlText w:val=""/>
      <w:lvlJc w:val="left"/>
      <w:pPr>
        <w:ind w:left="4320" w:hanging="360"/>
      </w:pPr>
      <w:rPr>
        <w:rFonts w:ascii="Wingdings" w:hAnsi="Wingdings" w:hint="default"/>
      </w:rPr>
    </w:lvl>
    <w:lvl w:ilvl="6" w:tplc="4A84FC8C">
      <w:start w:val="1"/>
      <w:numFmt w:val="bullet"/>
      <w:lvlText w:val=""/>
      <w:lvlJc w:val="left"/>
      <w:pPr>
        <w:ind w:left="5040" w:hanging="360"/>
      </w:pPr>
      <w:rPr>
        <w:rFonts w:ascii="Symbol" w:hAnsi="Symbol" w:hint="default"/>
      </w:rPr>
    </w:lvl>
    <w:lvl w:ilvl="7" w:tplc="0F5A76B0">
      <w:start w:val="1"/>
      <w:numFmt w:val="bullet"/>
      <w:lvlText w:val="o"/>
      <w:lvlJc w:val="left"/>
      <w:pPr>
        <w:ind w:left="5760" w:hanging="360"/>
      </w:pPr>
      <w:rPr>
        <w:rFonts w:ascii="Courier New" w:hAnsi="Courier New" w:hint="default"/>
      </w:rPr>
    </w:lvl>
    <w:lvl w:ilvl="8" w:tplc="C648528A">
      <w:start w:val="1"/>
      <w:numFmt w:val="bullet"/>
      <w:lvlText w:val=""/>
      <w:lvlJc w:val="left"/>
      <w:pPr>
        <w:ind w:left="6480" w:hanging="360"/>
      </w:pPr>
      <w:rPr>
        <w:rFonts w:ascii="Wingdings" w:hAnsi="Wingdings" w:hint="default"/>
      </w:rPr>
    </w:lvl>
  </w:abstractNum>
  <w:abstractNum w:abstractNumId="13"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912312"/>
    <w:multiLevelType w:val="hybridMultilevel"/>
    <w:tmpl w:val="C9EE4390"/>
    <w:lvl w:ilvl="0" w:tplc="5B0422F0">
      <w:start w:val="1"/>
      <w:numFmt w:val="bullet"/>
      <w:lvlText w:val="·"/>
      <w:lvlJc w:val="left"/>
      <w:pPr>
        <w:ind w:left="720" w:hanging="360"/>
      </w:pPr>
      <w:rPr>
        <w:rFonts w:ascii="Symbol" w:hAnsi="Symbol" w:hint="default"/>
      </w:rPr>
    </w:lvl>
    <w:lvl w:ilvl="1" w:tplc="BBEA9938">
      <w:start w:val="1"/>
      <w:numFmt w:val="bullet"/>
      <w:lvlText w:val="o"/>
      <w:lvlJc w:val="left"/>
      <w:pPr>
        <w:ind w:left="1440" w:hanging="360"/>
      </w:pPr>
      <w:rPr>
        <w:rFonts w:ascii="Courier New" w:hAnsi="Courier New" w:hint="default"/>
      </w:rPr>
    </w:lvl>
    <w:lvl w:ilvl="2" w:tplc="8BCC8540">
      <w:start w:val="1"/>
      <w:numFmt w:val="bullet"/>
      <w:lvlText w:val=""/>
      <w:lvlJc w:val="left"/>
      <w:pPr>
        <w:ind w:left="2160" w:hanging="360"/>
      </w:pPr>
      <w:rPr>
        <w:rFonts w:ascii="Wingdings" w:hAnsi="Wingdings" w:hint="default"/>
      </w:rPr>
    </w:lvl>
    <w:lvl w:ilvl="3" w:tplc="72DCC4BE">
      <w:start w:val="1"/>
      <w:numFmt w:val="bullet"/>
      <w:lvlText w:val=""/>
      <w:lvlJc w:val="left"/>
      <w:pPr>
        <w:ind w:left="2880" w:hanging="360"/>
      </w:pPr>
      <w:rPr>
        <w:rFonts w:ascii="Symbol" w:hAnsi="Symbol" w:hint="default"/>
      </w:rPr>
    </w:lvl>
    <w:lvl w:ilvl="4" w:tplc="3A9E32AC">
      <w:start w:val="1"/>
      <w:numFmt w:val="bullet"/>
      <w:lvlText w:val="o"/>
      <w:lvlJc w:val="left"/>
      <w:pPr>
        <w:ind w:left="3600" w:hanging="360"/>
      </w:pPr>
      <w:rPr>
        <w:rFonts w:ascii="Courier New" w:hAnsi="Courier New" w:hint="default"/>
      </w:rPr>
    </w:lvl>
    <w:lvl w:ilvl="5" w:tplc="81E4657A">
      <w:start w:val="1"/>
      <w:numFmt w:val="bullet"/>
      <w:lvlText w:val=""/>
      <w:lvlJc w:val="left"/>
      <w:pPr>
        <w:ind w:left="4320" w:hanging="360"/>
      </w:pPr>
      <w:rPr>
        <w:rFonts w:ascii="Wingdings" w:hAnsi="Wingdings" w:hint="default"/>
      </w:rPr>
    </w:lvl>
    <w:lvl w:ilvl="6" w:tplc="86F26D7E">
      <w:start w:val="1"/>
      <w:numFmt w:val="bullet"/>
      <w:lvlText w:val=""/>
      <w:lvlJc w:val="left"/>
      <w:pPr>
        <w:ind w:left="5040" w:hanging="360"/>
      </w:pPr>
      <w:rPr>
        <w:rFonts w:ascii="Symbol" w:hAnsi="Symbol" w:hint="default"/>
      </w:rPr>
    </w:lvl>
    <w:lvl w:ilvl="7" w:tplc="DEDAEB30">
      <w:start w:val="1"/>
      <w:numFmt w:val="bullet"/>
      <w:lvlText w:val="o"/>
      <w:lvlJc w:val="left"/>
      <w:pPr>
        <w:ind w:left="5760" w:hanging="360"/>
      </w:pPr>
      <w:rPr>
        <w:rFonts w:ascii="Courier New" w:hAnsi="Courier New" w:hint="default"/>
      </w:rPr>
    </w:lvl>
    <w:lvl w:ilvl="8" w:tplc="3A3EED76">
      <w:start w:val="1"/>
      <w:numFmt w:val="bullet"/>
      <w:lvlText w:val=""/>
      <w:lvlJc w:val="left"/>
      <w:pPr>
        <w:ind w:left="6480" w:hanging="360"/>
      </w:pPr>
      <w:rPr>
        <w:rFonts w:ascii="Wingdings" w:hAnsi="Wingdings" w:hint="default"/>
      </w:rPr>
    </w:lvl>
  </w:abstractNum>
  <w:abstractNum w:abstractNumId="16" w15:restartNumberingAfterBreak="0">
    <w:nsid w:val="4725BD25"/>
    <w:multiLevelType w:val="hybridMultilevel"/>
    <w:tmpl w:val="6A221200"/>
    <w:lvl w:ilvl="0" w:tplc="0DD05EDC">
      <w:start w:val="1"/>
      <w:numFmt w:val="bullet"/>
      <w:lvlText w:val=""/>
      <w:lvlJc w:val="left"/>
      <w:pPr>
        <w:ind w:left="284" w:hanging="171"/>
      </w:pPr>
      <w:rPr>
        <w:rFonts w:ascii="Symbol" w:hAnsi="Symbol" w:hint="default"/>
      </w:rPr>
    </w:lvl>
    <w:lvl w:ilvl="1" w:tplc="957C29AE">
      <w:start w:val="1"/>
      <w:numFmt w:val="bullet"/>
      <w:lvlText w:val="o"/>
      <w:lvlJc w:val="left"/>
      <w:pPr>
        <w:ind w:left="1440" w:hanging="360"/>
      </w:pPr>
      <w:rPr>
        <w:rFonts w:ascii="Courier New" w:hAnsi="Courier New" w:hint="default"/>
      </w:rPr>
    </w:lvl>
    <w:lvl w:ilvl="2" w:tplc="83C2492E">
      <w:start w:val="1"/>
      <w:numFmt w:val="bullet"/>
      <w:lvlText w:val=""/>
      <w:lvlJc w:val="left"/>
      <w:pPr>
        <w:ind w:left="2160" w:hanging="360"/>
      </w:pPr>
      <w:rPr>
        <w:rFonts w:ascii="Wingdings" w:hAnsi="Wingdings" w:hint="default"/>
      </w:rPr>
    </w:lvl>
    <w:lvl w:ilvl="3" w:tplc="DB609104">
      <w:start w:val="1"/>
      <w:numFmt w:val="bullet"/>
      <w:lvlText w:val=""/>
      <w:lvlJc w:val="left"/>
      <w:pPr>
        <w:ind w:left="2880" w:hanging="360"/>
      </w:pPr>
      <w:rPr>
        <w:rFonts w:ascii="Symbol" w:hAnsi="Symbol" w:hint="default"/>
      </w:rPr>
    </w:lvl>
    <w:lvl w:ilvl="4" w:tplc="B6FA37A2">
      <w:start w:val="1"/>
      <w:numFmt w:val="bullet"/>
      <w:lvlText w:val="o"/>
      <w:lvlJc w:val="left"/>
      <w:pPr>
        <w:ind w:left="3600" w:hanging="360"/>
      </w:pPr>
      <w:rPr>
        <w:rFonts w:ascii="Courier New" w:hAnsi="Courier New" w:hint="default"/>
      </w:rPr>
    </w:lvl>
    <w:lvl w:ilvl="5" w:tplc="D20A4B68">
      <w:start w:val="1"/>
      <w:numFmt w:val="bullet"/>
      <w:lvlText w:val=""/>
      <w:lvlJc w:val="left"/>
      <w:pPr>
        <w:ind w:left="4320" w:hanging="360"/>
      </w:pPr>
      <w:rPr>
        <w:rFonts w:ascii="Wingdings" w:hAnsi="Wingdings" w:hint="default"/>
      </w:rPr>
    </w:lvl>
    <w:lvl w:ilvl="6" w:tplc="6798AE40">
      <w:start w:val="1"/>
      <w:numFmt w:val="bullet"/>
      <w:lvlText w:val=""/>
      <w:lvlJc w:val="left"/>
      <w:pPr>
        <w:ind w:left="5040" w:hanging="360"/>
      </w:pPr>
      <w:rPr>
        <w:rFonts w:ascii="Symbol" w:hAnsi="Symbol" w:hint="default"/>
      </w:rPr>
    </w:lvl>
    <w:lvl w:ilvl="7" w:tplc="5BD42600">
      <w:start w:val="1"/>
      <w:numFmt w:val="bullet"/>
      <w:lvlText w:val="o"/>
      <w:lvlJc w:val="left"/>
      <w:pPr>
        <w:ind w:left="5760" w:hanging="360"/>
      </w:pPr>
      <w:rPr>
        <w:rFonts w:ascii="Courier New" w:hAnsi="Courier New" w:hint="default"/>
      </w:rPr>
    </w:lvl>
    <w:lvl w:ilvl="8" w:tplc="1E145ABE">
      <w:start w:val="1"/>
      <w:numFmt w:val="bullet"/>
      <w:lvlText w:val=""/>
      <w:lvlJc w:val="left"/>
      <w:pPr>
        <w:ind w:left="6480" w:hanging="360"/>
      </w:pPr>
      <w:rPr>
        <w:rFonts w:ascii="Wingdings" w:hAnsi="Wingdings" w:hint="default"/>
      </w:rPr>
    </w:lvl>
  </w:abstractNum>
  <w:abstractNum w:abstractNumId="17" w15:restartNumberingAfterBreak="0">
    <w:nsid w:val="4C232CB0"/>
    <w:multiLevelType w:val="hybridMultilevel"/>
    <w:tmpl w:val="D076CA64"/>
    <w:lvl w:ilvl="0" w:tplc="86804F38">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7D03B5"/>
    <w:multiLevelType w:val="hybridMultilevel"/>
    <w:tmpl w:val="E4B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684AFC"/>
    <w:multiLevelType w:val="hybridMultilevel"/>
    <w:tmpl w:val="B3AE8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2"/>
  </w:num>
  <w:num w:numId="2" w16cid:durableId="1518881436">
    <w:abstractNumId w:val="18"/>
  </w:num>
  <w:num w:numId="3" w16cid:durableId="1001615644">
    <w:abstractNumId w:val="13"/>
  </w:num>
  <w:num w:numId="4" w16cid:durableId="662901636">
    <w:abstractNumId w:val="6"/>
  </w:num>
  <w:num w:numId="5" w16cid:durableId="1343967275">
    <w:abstractNumId w:val="11"/>
  </w:num>
  <w:num w:numId="6" w16cid:durableId="1496677794">
    <w:abstractNumId w:val="3"/>
  </w:num>
  <w:num w:numId="7" w16cid:durableId="1979995351">
    <w:abstractNumId w:val="26"/>
  </w:num>
  <w:num w:numId="8" w16cid:durableId="1051881836">
    <w:abstractNumId w:val="22"/>
  </w:num>
  <w:num w:numId="9" w16cid:durableId="357506646">
    <w:abstractNumId w:val="10"/>
  </w:num>
  <w:num w:numId="10" w16cid:durableId="1056011315">
    <w:abstractNumId w:val="14"/>
  </w:num>
  <w:num w:numId="11" w16cid:durableId="2041007461">
    <w:abstractNumId w:val="24"/>
  </w:num>
  <w:num w:numId="12" w16cid:durableId="89936682">
    <w:abstractNumId w:val="23"/>
  </w:num>
  <w:num w:numId="13" w16cid:durableId="964703120">
    <w:abstractNumId w:val="19"/>
  </w:num>
  <w:num w:numId="14" w16cid:durableId="1939557217">
    <w:abstractNumId w:val="0"/>
  </w:num>
  <w:num w:numId="15" w16cid:durableId="1819421971">
    <w:abstractNumId w:val="25"/>
  </w:num>
  <w:num w:numId="16" w16cid:durableId="1609123581">
    <w:abstractNumId w:val="5"/>
  </w:num>
  <w:num w:numId="17" w16cid:durableId="487399942">
    <w:abstractNumId w:val="15"/>
  </w:num>
  <w:num w:numId="18" w16cid:durableId="168066130">
    <w:abstractNumId w:val="8"/>
  </w:num>
  <w:num w:numId="19" w16cid:durableId="1753313909">
    <w:abstractNumId w:val="12"/>
  </w:num>
  <w:num w:numId="20" w16cid:durableId="1912235861">
    <w:abstractNumId w:val="16"/>
  </w:num>
  <w:num w:numId="21" w16cid:durableId="1213031195">
    <w:abstractNumId w:val="20"/>
  </w:num>
  <w:num w:numId="22" w16cid:durableId="1196624520">
    <w:abstractNumId w:val="9"/>
  </w:num>
  <w:num w:numId="23" w16cid:durableId="1933246911">
    <w:abstractNumId w:val="7"/>
  </w:num>
  <w:num w:numId="24" w16cid:durableId="1157921952">
    <w:abstractNumId w:val="1"/>
  </w:num>
  <w:num w:numId="25" w16cid:durableId="1693650916">
    <w:abstractNumId w:val="21"/>
  </w:num>
  <w:num w:numId="26" w16cid:durableId="1675255167">
    <w:abstractNumId w:val="4"/>
  </w:num>
  <w:num w:numId="27" w16cid:durableId="9702849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evhQ4bLryCoPff+x240lMR7cveIbFeLWpVO/OQCkPzy72NxBUCrK7g9zINL7xA4OMFNrnJoQEhKCEvPPowgYw==" w:salt="9mB6fIGNvSZg+IGgq0H/0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31B6F"/>
    <w:rsid w:val="000438AE"/>
    <w:rsid w:val="000514C5"/>
    <w:rsid w:val="00075891"/>
    <w:rsid w:val="000803B7"/>
    <w:rsid w:val="00081944"/>
    <w:rsid w:val="00082AEE"/>
    <w:rsid w:val="000D0B19"/>
    <w:rsid w:val="000F0CF4"/>
    <w:rsid w:val="001146A4"/>
    <w:rsid w:val="0014089E"/>
    <w:rsid w:val="00182236"/>
    <w:rsid w:val="001A4BAA"/>
    <w:rsid w:val="001F495F"/>
    <w:rsid w:val="001F73A9"/>
    <w:rsid w:val="0023086E"/>
    <w:rsid w:val="00236B16"/>
    <w:rsid w:val="002401AC"/>
    <w:rsid w:val="00252FF6"/>
    <w:rsid w:val="0026341E"/>
    <w:rsid w:val="002A488F"/>
    <w:rsid w:val="00325468"/>
    <w:rsid w:val="003348AA"/>
    <w:rsid w:val="00347A0F"/>
    <w:rsid w:val="0035570B"/>
    <w:rsid w:val="003618C2"/>
    <w:rsid w:val="00362C68"/>
    <w:rsid w:val="0039120A"/>
    <w:rsid w:val="003A5B38"/>
    <w:rsid w:val="003C14D9"/>
    <w:rsid w:val="00407F00"/>
    <w:rsid w:val="00420346"/>
    <w:rsid w:val="00425B89"/>
    <w:rsid w:val="004310DA"/>
    <w:rsid w:val="00441C89"/>
    <w:rsid w:val="00451472"/>
    <w:rsid w:val="00461A25"/>
    <w:rsid w:val="004629E7"/>
    <w:rsid w:val="00487BA3"/>
    <w:rsid w:val="00492318"/>
    <w:rsid w:val="00494BAD"/>
    <w:rsid w:val="004E1C6C"/>
    <w:rsid w:val="004F1AB3"/>
    <w:rsid w:val="004F48A9"/>
    <w:rsid w:val="00512E1C"/>
    <w:rsid w:val="005306AB"/>
    <w:rsid w:val="00536BBE"/>
    <w:rsid w:val="00542620"/>
    <w:rsid w:val="00542F3F"/>
    <w:rsid w:val="00550FDE"/>
    <w:rsid w:val="0056313C"/>
    <w:rsid w:val="00582D63"/>
    <w:rsid w:val="00592338"/>
    <w:rsid w:val="00594D0B"/>
    <w:rsid w:val="0059775A"/>
    <w:rsid w:val="005A4E97"/>
    <w:rsid w:val="005C471C"/>
    <w:rsid w:val="005C72C3"/>
    <w:rsid w:val="005D13C4"/>
    <w:rsid w:val="005E6B41"/>
    <w:rsid w:val="005E6C60"/>
    <w:rsid w:val="005F469B"/>
    <w:rsid w:val="00603CA2"/>
    <w:rsid w:val="00605DCD"/>
    <w:rsid w:val="006114D7"/>
    <w:rsid w:val="006134FC"/>
    <w:rsid w:val="006270A0"/>
    <w:rsid w:val="0064302D"/>
    <w:rsid w:val="00646DBF"/>
    <w:rsid w:val="00677E56"/>
    <w:rsid w:val="00691B93"/>
    <w:rsid w:val="00694F3D"/>
    <w:rsid w:val="006959DC"/>
    <w:rsid w:val="006A71B6"/>
    <w:rsid w:val="006A7568"/>
    <w:rsid w:val="006B4D7B"/>
    <w:rsid w:val="006C5651"/>
    <w:rsid w:val="006D7059"/>
    <w:rsid w:val="006F6310"/>
    <w:rsid w:val="00712545"/>
    <w:rsid w:val="00712ACF"/>
    <w:rsid w:val="007202D8"/>
    <w:rsid w:val="00724EB4"/>
    <w:rsid w:val="00731B74"/>
    <w:rsid w:val="007333CA"/>
    <w:rsid w:val="007513E1"/>
    <w:rsid w:val="00770A71"/>
    <w:rsid w:val="00774950"/>
    <w:rsid w:val="007A36D6"/>
    <w:rsid w:val="007D4434"/>
    <w:rsid w:val="00803901"/>
    <w:rsid w:val="00817113"/>
    <w:rsid w:val="00837F3A"/>
    <w:rsid w:val="00844941"/>
    <w:rsid w:val="0085201D"/>
    <w:rsid w:val="00862AA9"/>
    <w:rsid w:val="00886BE2"/>
    <w:rsid w:val="00896599"/>
    <w:rsid w:val="008B5E73"/>
    <w:rsid w:val="008C0DE9"/>
    <w:rsid w:val="008C1B8B"/>
    <w:rsid w:val="008E7526"/>
    <w:rsid w:val="00904D85"/>
    <w:rsid w:val="00907DA9"/>
    <w:rsid w:val="00913FA1"/>
    <w:rsid w:val="00945D9A"/>
    <w:rsid w:val="00954726"/>
    <w:rsid w:val="00956F8B"/>
    <w:rsid w:val="00977970"/>
    <w:rsid w:val="00995A03"/>
    <w:rsid w:val="009A75FC"/>
    <w:rsid w:val="009C6D60"/>
    <w:rsid w:val="009D02F4"/>
    <w:rsid w:val="00A046F9"/>
    <w:rsid w:val="00A05583"/>
    <w:rsid w:val="00A15F7B"/>
    <w:rsid w:val="00A245C2"/>
    <w:rsid w:val="00A330DA"/>
    <w:rsid w:val="00A46AC0"/>
    <w:rsid w:val="00A659A5"/>
    <w:rsid w:val="00A7789F"/>
    <w:rsid w:val="00A849AE"/>
    <w:rsid w:val="00A905B5"/>
    <w:rsid w:val="00A92FBD"/>
    <w:rsid w:val="00AB2CCE"/>
    <w:rsid w:val="00AC5448"/>
    <w:rsid w:val="00AF27E9"/>
    <w:rsid w:val="00AF70F4"/>
    <w:rsid w:val="00B20F52"/>
    <w:rsid w:val="00B35617"/>
    <w:rsid w:val="00B82008"/>
    <w:rsid w:val="00B91BC1"/>
    <w:rsid w:val="00BA7833"/>
    <w:rsid w:val="00BB208C"/>
    <w:rsid w:val="00BD424F"/>
    <w:rsid w:val="00C0733A"/>
    <w:rsid w:val="00C14DF3"/>
    <w:rsid w:val="00C23A65"/>
    <w:rsid w:val="00C247A7"/>
    <w:rsid w:val="00C26987"/>
    <w:rsid w:val="00C31147"/>
    <w:rsid w:val="00C3394B"/>
    <w:rsid w:val="00C35B60"/>
    <w:rsid w:val="00C563D1"/>
    <w:rsid w:val="00C65C04"/>
    <w:rsid w:val="00C7256E"/>
    <w:rsid w:val="00C87623"/>
    <w:rsid w:val="00C91DD8"/>
    <w:rsid w:val="00CA09D8"/>
    <w:rsid w:val="00CF5DB1"/>
    <w:rsid w:val="00CF7ED0"/>
    <w:rsid w:val="00D026B1"/>
    <w:rsid w:val="00D10A0A"/>
    <w:rsid w:val="00D13184"/>
    <w:rsid w:val="00D20782"/>
    <w:rsid w:val="00D33056"/>
    <w:rsid w:val="00D351A6"/>
    <w:rsid w:val="00D36B1A"/>
    <w:rsid w:val="00D42350"/>
    <w:rsid w:val="00D51FF9"/>
    <w:rsid w:val="00D571C8"/>
    <w:rsid w:val="00D67D34"/>
    <w:rsid w:val="00D720C0"/>
    <w:rsid w:val="00DA3EEB"/>
    <w:rsid w:val="00DB1111"/>
    <w:rsid w:val="00DB14D7"/>
    <w:rsid w:val="00DD4CE6"/>
    <w:rsid w:val="00E367CA"/>
    <w:rsid w:val="00EA5C57"/>
    <w:rsid w:val="00EE5C05"/>
    <w:rsid w:val="00EF126A"/>
    <w:rsid w:val="00EF5316"/>
    <w:rsid w:val="00F21C4C"/>
    <w:rsid w:val="00F2403D"/>
    <w:rsid w:val="00F257A9"/>
    <w:rsid w:val="00F36D3A"/>
    <w:rsid w:val="00F55FCD"/>
    <w:rsid w:val="00F62CF3"/>
    <w:rsid w:val="00F82451"/>
    <w:rsid w:val="00FA24E1"/>
    <w:rsid w:val="00FA4193"/>
    <w:rsid w:val="00FB7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paragraph" w:customStyle="1" w:styleId="paragraph">
    <w:name w:val="paragraph"/>
    <w:basedOn w:val="Normal"/>
    <w:rsid w:val="00AF70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F70F4"/>
  </w:style>
  <w:style w:type="character" w:customStyle="1" w:styleId="eop">
    <w:name w:val="eop"/>
    <w:basedOn w:val="DefaultParagraphFont"/>
    <w:rsid w:val="00AF70F4"/>
  </w:style>
  <w:style w:type="paragraph" w:styleId="Revision">
    <w:name w:val="Revision"/>
    <w:hidden/>
    <w:uiPriority w:val="99"/>
    <w:semiHidden/>
    <w:rsid w:val="00F21C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3" ma:contentTypeDescription="Create a new document." ma:contentTypeScope="" ma:versionID="07930c8a2ba2ceae8436d4b67369fd9e">
  <xsd:schema xmlns:xsd="http://www.w3.org/2001/XMLSchema" xmlns:xs="http://www.w3.org/2001/XMLSchema" xmlns:p="http://schemas.microsoft.com/office/2006/metadata/properties" xmlns:ns2="a04df34f-a143-46a4-8d4f-cf271a9db0c9" targetNamespace="http://schemas.microsoft.com/office/2006/metadata/properties" ma:root="true" ma:fieldsID="c8ef365adb902caac2a5f0726b60b73f" ns2:_="">
    <xsd:import namespace="a04df34f-a143-46a4-8d4f-cf271a9db0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2.xml><?xml version="1.0" encoding="utf-8"?>
<ds:datastoreItem xmlns:ds="http://schemas.openxmlformats.org/officeDocument/2006/customXml" ds:itemID="{F83AAFF8-4A08-449F-830C-245921B83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4.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Andrea Thomas (NWSSP - NHS Wales Employers)</cp:lastModifiedBy>
  <cp:revision>3</cp:revision>
  <dcterms:created xsi:type="dcterms:W3CDTF">2023-10-03T15:23:00Z</dcterms:created>
  <dcterms:modified xsi:type="dcterms:W3CDTF">2023-10-03T15:58:00Z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