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940E532" w:rsidR="002C645A" w:rsidRDefault="002C645A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41702AAA">
                <wp:simplePos x="0" y="0"/>
                <wp:positionH relativeFrom="column">
                  <wp:posOffset>7092086</wp:posOffset>
                </wp:positionH>
                <wp:positionV relativeFrom="paragraph">
                  <wp:posOffset>157277</wp:posOffset>
                </wp:positionV>
                <wp:extent cx="2598497" cy="590550"/>
                <wp:effectExtent l="0" t="0" r="114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97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C6984E7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CYM/Wales/2024/0028</w:t>
                            </w:r>
                          </w:p>
                          <w:p w14:paraId="085F29E3" w14:textId="3E186566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10/10/2025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45pt;margin-top:12.4pt;width:204.6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" fillcolor="white [3201]" strokeweight=".5pt">
                <v:textbox>
                  <w:txbxContent>
                    <w:p w14:paraId="2336CCE5" w14:textId="6C6984E7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CYM/Wales/2024/0028</w:t>
                      </w:r>
                    </w:p>
                    <w:p w14:paraId="085F29E3" w14:textId="3E186566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10/10/2025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312B2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26A13CD7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ARWEINYDD STRATEGOL BWYDO BABANOD</w:t>
      </w:r>
      <w:r w:rsidRPr="00117B66">
        <w:rPr>
          <w:lang w:bidi="cy-GB"/>
        </w:rPr>
        <w:tab/>
      </w:r>
    </w:p>
    <w:p w14:paraId="1712A23D" w14:textId="3DBD964B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AE2F50">
        <w:rPr>
          <w:lang w:bidi="cy-GB"/>
        </w:rPr>
        <w:tab/>
      </w:r>
      <w:r w:rsidRPr="00117B66">
        <w:rPr>
          <w:lang w:bidi="cy-GB"/>
        </w:rPr>
        <w:t>8b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6AF42D0" w14:textId="77777777" w:rsidR="00251D18" w:rsidRPr="005B7806" w:rsidRDefault="00251D18" w:rsidP="00251D18">
            <w:pPr>
              <w:pStyle w:val="ListParagraph"/>
              <w:numPr>
                <w:ilvl w:val="0"/>
                <w:numId w:val="18"/>
              </w:numPr>
              <w:ind w:left="316" w:hanging="284"/>
              <w:rPr>
                <w:rFonts w:ascii="Arial" w:hAnsi="Arial" w:cs="Arial"/>
                <w:sz w:val="24"/>
                <w:szCs w:val="24"/>
              </w:rPr>
            </w:pPr>
            <w:r w:rsidRPr="005B780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Arweinyddiaeth strategol ar gyfer bwydo babanod ar draws pob gwasanaeth bwrdd iechyd ac awdurdod lleol perthnasol gan ddefnyddio dull systemau cyfan.  </w:t>
            </w:r>
          </w:p>
          <w:p w14:paraId="3BD220C3" w14:textId="77777777" w:rsidR="00251D18" w:rsidRDefault="00251D18" w:rsidP="00251D18">
            <w:pPr>
              <w:pStyle w:val="ListParagraph"/>
              <w:numPr>
                <w:ilvl w:val="0"/>
                <w:numId w:val="18"/>
              </w:numPr>
              <w:ind w:left="316" w:hanging="284"/>
              <w:rPr>
                <w:rFonts w:ascii="Arial" w:hAnsi="Arial" w:cs="Arial"/>
                <w:sz w:val="24"/>
                <w:szCs w:val="24"/>
              </w:rPr>
            </w:pPr>
            <w:r w:rsidRPr="005B7806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gwybodaeth glinigol arbenigol i arwain camau gweithredu lleol i gyflawni amcanion strategol Cynllun Gweithredu Bwydo ar y Fron Cymru Gyfan (AWBAP) a nodau strategol eraill Llywodraeth Cymru ar fwydo babanod. Gwneud y mwyaf o botensial y sefydliad ac awdurdodau lleol i gefnogi dewisiadau a nodau bwydo babanod ar lefel unigol a phoblogaeth. Bydd hyn er mwyn cynyddu nifer y babanod sy'n cael eu bwydo ar y fron yng Nghymru, hyd y bwydo a chyfrannu at leihau anghydraddoldebau mewn canlyniadau.</w:t>
            </w:r>
          </w:p>
          <w:p w14:paraId="1F9AB74D" w14:textId="77777777" w:rsidR="00251D18" w:rsidRDefault="00251D18" w:rsidP="00251D18">
            <w:pPr>
              <w:pStyle w:val="ListParagraph"/>
              <w:numPr>
                <w:ilvl w:val="0"/>
                <w:numId w:val="18"/>
              </w:numPr>
              <w:ind w:left="316" w:hanging="284"/>
              <w:rPr>
                <w:rFonts w:ascii="Arial" w:hAnsi="Arial" w:cs="Arial"/>
                <w:sz w:val="24"/>
                <w:szCs w:val="24"/>
              </w:rPr>
            </w:pPr>
            <w:r w:rsidRPr="00251D18">
              <w:rPr>
                <w:rFonts w:ascii="Arial" w:eastAsia="Arial" w:hAnsi="Arial" w:cs="Arial"/>
                <w:sz w:val="24"/>
                <w:szCs w:val="24"/>
                <w:lang w:bidi="cy-GB"/>
              </w:rPr>
              <w:t>Ymgorffori dull iechyd yn rhagweithiol ym mhob polisi o fwydo babanod/maeth yn y blynyddoedd cynnar ar draws gofal iechyd, darpariaeth gwasanaethau awdurdod lleol a statudol ar gyfer defnyddwyr gwasanaethau a gweithwyr.</w:t>
            </w:r>
          </w:p>
          <w:p w14:paraId="7A8F73E8" w14:textId="03CB0C12" w:rsidR="00945D9A" w:rsidRPr="00251D18" w:rsidRDefault="00251D18" w:rsidP="00251D18">
            <w:pPr>
              <w:pStyle w:val="ListParagraph"/>
              <w:numPr>
                <w:ilvl w:val="0"/>
                <w:numId w:val="18"/>
              </w:numPr>
              <w:ind w:left="316" w:hanging="284"/>
              <w:rPr>
                <w:rFonts w:ascii="Arial" w:hAnsi="Arial" w:cs="Arial"/>
                <w:sz w:val="24"/>
                <w:szCs w:val="24"/>
              </w:rPr>
            </w:pPr>
            <w:r w:rsidRPr="00251D18">
              <w:rPr>
                <w:rFonts w:ascii="Arial" w:eastAsia="Arial" w:hAnsi="Arial" w:cs="Arial"/>
                <w:sz w:val="24"/>
                <w:szCs w:val="24"/>
                <w:lang w:bidi="cy-GB"/>
              </w:rPr>
              <w:t>Bydd dyletswyddau dyddiol yn cynnwys cyfarfodydd lefel uchel, ymarfer clinigol arbenigol, datblygu a chyflwyno hyfforddiant arbenigol, rhoi cyflwyniadau ffurfiol ac ysgrifennu adroddiadau.</w:t>
            </w:r>
            <w:r>
              <w:rPr>
                <w:lang w:bidi="cy-GB"/>
              </w:rPr>
              <w:t xml:space="preserve"> 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5599A635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122CD1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22CD1">
              <w:rPr>
                <w:lang w:bidi="cy-GB"/>
              </w:rPr>
              <w:instrText xml:space="preserve"> FORMTEXT </w:instrText>
            </w:r>
            <w:r w:rsidR="00122CD1">
              <w:rPr>
                <w:lang w:bidi="cy-GB"/>
              </w:rPr>
            </w:r>
            <w:r w:rsidR="00122CD1">
              <w:rPr>
                <w:lang w:bidi="cy-GB"/>
              </w:rPr>
              <w:fldChar w:fldCharType="separate"/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3220AD93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122CD1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22CD1">
              <w:rPr>
                <w:lang w:bidi="cy-GB"/>
              </w:rPr>
              <w:instrText xml:space="preserve"> FORMTEXT </w:instrText>
            </w:r>
            <w:r w:rsidR="00122CD1">
              <w:rPr>
                <w:lang w:bidi="cy-GB"/>
              </w:rPr>
            </w:r>
            <w:r w:rsidR="00122CD1">
              <w:rPr>
                <w:lang w:bidi="cy-GB"/>
              </w:rPr>
              <w:fldChar w:fldCharType="separate"/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6CC2A394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122CD1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22CD1">
              <w:rPr>
                <w:lang w:bidi="cy-GB"/>
              </w:rPr>
              <w:instrText xml:space="preserve"> FORMTEXT </w:instrText>
            </w:r>
            <w:r w:rsidR="00122CD1">
              <w:rPr>
                <w:lang w:bidi="cy-GB"/>
              </w:rPr>
            </w:r>
            <w:r w:rsidR="00122CD1">
              <w:rPr>
                <w:lang w:bidi="cy-GB"/>
              </w:rPr>
              <w:fldChar w:fldCharType="separate"/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noProof/>
                <w:lang w:bidi="cy-GB"/>
              </w:rPr>
              <w:t> </w:t>
            </w:r>
            <w:r w:rsidR="00122CD1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415BEE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2226307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Arweinyddiaeth Strategol:</w:t>
            </w:r>
          </w:p>
          <w:p w14:paraId="6C3DC9AC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Cymryd rôl arweinyddiaeth system wrth gyd-greu cynllun gweithredu lleol blynyddol i'w ddarparu i'r grŵp llywio strategol cenedlaethol gyda thystiolaeth o'i gynnwys o fewn y Cynllun Tymor Canolig Integredig / Cynllun Llesiant y Bwrdd Gwasanaethau Cyhoeddus a chynnwys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rhanddeiliaid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a phartneriaid allweddol.</w:t>
            </w:r>
          </w:p>
          <w:p w14:paraId="196ECC4A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9FEFA6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Rhoi arweinyddiaeth i wella maeth drwy gydol y 1000 Diwrnod Cyntaf, sy’n cynnwys cyflwyno bwyd solet. Sicrhau dealltwriaeth a hyder staff wrth drafod amgylcheddau bwyd cymhleth gyda rhieni a gofalwyr, ac ystyried anghenion hyfforddi posibl.</w:t>
            </w:r>
          </w:p>
          <w:p w14:paraId="74B9990E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31A18E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Arwain datblygiad cynlluniau strategol sy'n ymgorffori gwasanaethau byrddau iechyd ac awdurdodau lleol, sy’n cyd-fynd â pholisïau ac amcanion cenedlaethol bwydo babanod a’r cyfnod llaetha.</w:t>
            </w:r>
          </w:p>
          <w:p w14:paraId="7E0F749D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1F9956F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Defnyddio technegau cyfathrebu uwch i ymgysylltu â chynulleidfaoedd sydd â gwahanol lefelau o wybodaeth, a sicrhau eu dealltwriaeth o sut y gall ymyriadau iechyd y cyhoedd cymhleth, fel strategaethau bwydo babanod, effeithio'n uniongyrchol ar ganlyniadau iechyd cymunedol.</w:t>
            </w:r>
          </w:p>
          <w:p w14:paraId="4EE69A77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C0AA95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Gweithio ar y cyd ac eiriolaeth</w:t>
            </w:r>
          </w:p>
          <w:p w14:paraId="1D5D10CA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Arwain, dylanwadu ar, a chymell staff o amrywiaeth o grwpiau proffesiynol gan gynnwys staff uwch. Datblygu a chynnal perthnasoedd gwaith cryf gyda chydweithwyr lleol a chenedlaethol a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rhanddeiliaid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eraill er mwyn cyd-greu camau gweithredu ar draws y boblogaeth i gyflawni nodau iechyd y boblogaeth sy'n bwydo babanod. Cydweithio â grwpiau amrywiol gan gynnwys ond heb fod yn gyfyngedig i staff y GIG, defnyddwyr gwasanaethau, grwpiau trydydd sector a chydweithwyr yn yr awdurdodau lleol.</w:t>
            </w:r>
          </w:p>
          <w:p w14:paraId="1659D633" w14:textId="77777777" w:rsidR="00415BEE" w:rsidRPr="00390679" w:rsidRDefault="00415BEE" w:rsidP="00415BEE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F7B1A94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Times New Roman" w:hAnsi="Arial" w:cs="Arial"/>
                <w:sz w:val="24"/>
                <w:szCs w:val="24"/>
                <w:lang w:val="cy-GB" w:bidi="cy-GB"/>
              </w:rPr>
              <w:t>Yn fedrus wrth reoli sgyrsiau anodd a chyflwyno gwybodaeth a allai fod yn ddadleuol neu'n sensitif, yn enwedig mewn meysydd lle gall arferion bwydo babanod ysgogi ymatebion personol neu ddiwylliannol cryf. Cydbwyso eiriolaeth dros flaenoriaethau iechyd y cyhoedd ag empathi a pharch at ddewis unigol, ac arwain trafodaethau'n adeiladol.</w:t>
            </w:r>
          </w:p>
          <w:p w14:paraId="00B74E27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3DCBFE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Cydweithio â'r Grŵp Llywio Strategol Cenedlaethol ar gyfer Bwydo Babanod, Rhwydwaith Bwydo Babanod Cymru (WIFN), a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rhanddeiliaid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eraill (e.e. grwpiau a rhwydweithiau lleol) i hyrwyddo a monitro cynnydd tuag at weithredu Cynllun Gweithredu Bwydo ar y Fron Cymru Gyfan.</w:t>
            </w:r>
          </w:p>
          <w:p w14:paraId="44C78DFD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69F0986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Eiriol a negodi dros fuddsoddiad mewn bwydo babanod a bwydo ar y fron yng Nghymru, lle mae bwydo fformiwla yn norm diwylliannol a lle mae bwydo ar y fron yn cael ei ddeall yn wael. Hyrwyddo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cydymffurfedd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â Chod Marchnata Amnewidion Llaeth y Fron Sefydliad Iechyd y Byd (Cod WHO) a deall deddfwriaeth berthnasol y DU. </w:t>
            </w:r>
          </w:p>
          <w:p w14:paraId="0E3D3D56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66D60C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Creu a chynnal perthnasoedd gwaith cryf gyda phob grŵp staff - gan gynnwys y rhai y tu hwnt i'r bwrdd iechyd a'r awdurdod lleol - a gweithio gyda rhieni babanod a phlant ifanc i ddatblygu hyfforddiant arbenigol a chefnogi datblygu polisïau (e.e. banciau bwyd, busnesau lleol). </w:t>
            </w:r>
          </w:p>
          <w:p w14:paraId="2A2E60FA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4B2FC2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Eiriol dros gynnwys ystyriaethau bwydo babanod mewn addysg, gwaith newid hinsawdd, gofal sylfaenol, cynllunio at argyfyngau a gwaith iechyd y cyhoedd perthnasol arall.</w:t>
            </w:r>
          </w:p>
          <w:p w14:paraId="6F74169E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3948FE0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Hyrwyddo gwybodaeth am bwysigrwydd maeth gorau posibl yn ystod y 1000 Diwrnod Cyntaf ar gyfer canlyniadau iechyd a llesiant tymor byr, canolig a hirdymor i uwch lunwyr polisi. </w:t>
            </w:r>
          </w:p>
          <w:p w14:paraId="0560748C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63CF1D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Cydweithio â Rhwydwaith Bwydo Babanod Cymru (WIFN) ac arweinwyr strategol eraill ym maes bwydo babanod yng Nghymru a thu hwnt i rannu arferion gorau a mentrau gwella ansawdd. </w:t>
            </w:r>
          </w:p>
          <w:p w14:paraId="700D6479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CD46719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Arweinyddiaeth Glinigol</w:t>
            </w:r>
          </w:p>
          <w:p w14:paraId="0B840EB7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Darparu arweinyddiaeth glinigol arbenigol i staff a gwirfoddolwyr arbenigol bwydo babanod, a sicrhau ansawdd a chynaliadwyedd cefnogaeth gyffredinol ac arbenigol a llywodraethu effeithiol y gwasanaeth. </w:t>
            </w:r>
          </w:p>
          <w:p w14:paraId="643533C8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8106D6D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Gweithredu fel y clinigwr arweiniol ar gyfer y gwasanaeth bwydo babanod, a chynnal lefel uchel o wybodaeth arbenigol a gwneud cynlluniau bwydo cymhleth, os yw'n berthnasol mewn ymgynghoriad â'r tîm amlddisgyblaeth. Datblygu safonau gofal a chanllawiau ar gyfer cymorth bwydo babanod arbenigol.</w:t>
            </w:r>
          </w:p>
          <w:p w14:paraId="5942CC68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A89B81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Rhoi cyngor clinigol arbenigol ar gyfer gofalu am ddeuawdau bwydo ar y fron ar draws gwasanaethau, a fydd yn cynnwys sefyllfaoedd cymhleth nad ydynt wedi'u cynnwys mewn canllawiau ac sy'n gofyn am wybodaeth arbenigol a chymhwyso tystiolaeth a barn berthnasol i argymell datrysiadau.</w:t>
            </w:r>
          </w:p>
          <w:p w14:paraId="49628904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2F40AF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Atebolrwydd am ddatblygu mecanwaith i sicrhau bod staff yn cwblhau rhaglen hyfforddi sy'n seiliedig ar gymhwysedd.  </w:t>
            </w:r>
          </w:p>
          <w:p w14:paraId="03D15870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3A7285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Cymhwyso gwybodaeth arbenigol yn ystod y cyfnod llaetha a bwydo babanod i arwain y gwaith o ddatblygu polisïau, canllawiau a hyfforddiant lleol. </w:t>
            </w:r>
          </w:p>
          <w:p w14:paraId="0A4803C7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7C5AA42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yn bwynt cyswllt â chydweithwyr addysg iechyd i ddatblygu llwybrau addysgol cadarn i fyfyrwyr.</w:t>
            </w:r>
          </w:p>
          <w:p w14:paraId="45216BF6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3788DF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Monitro a gwerthuso ansawdd gwasanaethau bwydo babanod, a sicrhau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cydymffurfedd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â safonau'r Fenter Cyfeillgar i Fabanod (BFI) a chanllawiau perthnasol eraill.</w:t>
            </w:r>
          </w:p>
          <w:p w14:paraId="238A97F3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F3FCF4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Monitro a Gwella:</w:t>
            </w:r>
          </w:p>
          <w:p w14:paraId="293BCE8B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Dadansoddi a dehongli data lleol a chenedlaethol cymhleth iawn, tystiolaeth sy'n esblygu ynghylch bwydo babanod, a mewnbwn gan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randdeiliaid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gan gynnwys staff a defnyddwyr gwasanaeth, yng nghyd-destun lleol, cenedlaethol a'r DU. </w:t>
            </w:r>
          </w:p>
          <w:p w14:paraId="766F8348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0C6ABA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Datblygu a chyflwyno data meintiol ac ansoddol gan ddefnyddio adroddiadau a chyflwyniadau ystadegol o ansawdd uchel sy'n ymgorffori data cymhleth, cymhorthion gweledol a diagramau priodol.</w:t>
            </w:r>
          </w:p>
          <w:p w14:paraId="0A6727EE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739E71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Nodi a chreu mentrau i fynd i'r afael â bylchau data. </w:t>
            </w:r>
          </w:p>
          <w:p w14:paraId="18922BBF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A4F7EF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Monitro casglu data maeth ynghylch y 1000 Diwrnod Cyntaf ac adrodd yn rheolaidd arno gyda chyfeiriad penodol at anghydraddoldebau rhwng grwpiau. Defnyddio data i arwain gwaith gwella sy'n briodol i'r cyd-destun lleol.  </w:t>
            </w:r>
          </w:p>
          <w:p w14:paraId="65C8527B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111D89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Gweithredu a gwerthuso mentrau gwella sy'n seiliedig ar dystiolaeth i gyflawni canlyniadau strategaethau a chynlluniau gweithredu lleol a chenedlaethol perthnasol. </w:t>
            </w:r>
          </w:p>
          <w:p w14:paraId="18A6FD58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51D403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ymwybyddiaeth o ymchwil berthnasol a'i chymhwyso a defnyddio methodoleg ymchwil a gwerthuso briodol. </w:t>
            </w:r>
          </w:p>
          <w:p w14:paraId="333F5606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D40357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Manteisio ar gyfleoedd i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bartneru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mewn ymchwil i archwilio opsiynau ar gyfer gwella gwasanaethau ac iechyd y boblogaeth. </w:t>
            </w:r>
          </w:p>
          <w:p w14:paraId="2390EE4F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130E0A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Gwneud dyfarniadau cymhleth iawn i wneud y mwyaf o gyfleoedd i wella gwasanaethau a gwella iechyd y boblogaeth, a bod yn ymwybodol o egwyddorion ecwiti a gweithio mewn amgylchedd gydag adnoddau cyfyngedig. Er enghraifft, mae angen i ddadansoddi tystiolaeth a'r boblogaeth leol lywio gwneud penderfyniadau ynghylch defnyddio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capasiti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cyfyngedig er mwyn gwella cyfraddau bwydo ar y fron, a gwerthuso ansoddol a meintiol parhaus. </w:t>
            </w:r>
          </w:p>
          <w:p w14:paraId="180E5819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566EFA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monitro ac adrodd ar ddarparu gwasanaeth cymorth bwydo babanod arbenigol. </w:t>
            </w:r>
          </w:p>
          <w:p w14:paraId="03EC59FF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4531C7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Eiriol dros waith gwella bwydo babanod ar lefel partneriaeth ranbarthol ac i'r tîm amlddisgyblaethol ehangach, a sicrhau gwelededd ac ystyriaeth o anghenion bwydo babanod a llaetha ar draws yr holl weithgareddau perthnasol ar gyfer defnyddwyr gwasanaeth a staff. Sicrhau atebolrwydd am arferion bwydo babanod ar lefel weithredol. </w:t>
            </w:r>
          </w:p>
          <w:p w14:paraId="0293643B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78E31A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Datblygu a gweithredu mentrau gwella sy'n seiliedig ar dystiolaeth sy'n cyd-fynd â strategaethau lleol a chenedlaethol.</w:t>
            </w:r>
          </w:p>
          <w:p w14:paraId="17AD5B14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08BD7C5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Adrodd ar ganlyniadau a chynnydd i arweinyddiaeth weithredol, cyrff cenedlaethol priodol, a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rhanddeiliaid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perthnasol.</w:t>
            </w:r>
          </w:p>
          <w:p w14:paraId="3FE181AC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388CE9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Hyfforddi a datblygu</w:t>
            </w:r>
          </w:p>
          <w:p w14:paraId="19828FED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Datblygu a rhoi fframwaith hyfforddi cynhwysfawr ar waith o ran bwydo babanod sy'n ymgorffori gwahanol lefelau cymhwysedd (gwybodus, medrus, arbenigol) ac yn cyd-fynd â'r fframwaith gwybodaeth a sgiliau cenedlaethol.</w:t>
            </w:r>
          </w:p>
          <w:p w14:paraId="40D8434D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9AB066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Monitro </w:t>
            </w:r>
            <w:proofErr w:type="spellStart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cydymffurfedd</w:t>
            </w:r>
            <w:proofErr w:type="spellEnd"/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â hyfforddiant a gwerthuso ei effaith ar ymarfer.</w:t>
            </w:r>
          </w:p>
          <w:p w14:paraId="206E0136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314B63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yn bwynt cyswllt â phrifysgolion a grwpiau proffesiynol i gefnogi gwreiddio cymwyseddau mewn addysg cyn-gofrestru.</w:t>
            </w:r>
          </w:p>
          <w:p w14:paraId="7925D57A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7B9238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Cyfrifoldeb am ddarparu goruchwyliaeth glinigol benodol ar gyfer llaetha a bwydo babanod. </w:t>
            </w:r>
          </w:p>
          <w:p w14:paraId="0EA55393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83F116" w14:textId="77777777" w:rsidR="00415BEE" w:rsidRPr="00F67CA6" w:rsidRDefault="00415BEE" w:rsidP="00415B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CA6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Datblygu busnes a chyllid</w:t>
            </w:r>
          </w:p>
          <w:p w14:paraId="1BC4CC29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Datblygu achosion busnes ar gyfer cyflenwi gwasanaethau sy'n ymestyn y tu hwnt i wasanaethau'r bwrdd iechyd ac i'r gymuned ehangach.</w:t>
            </w:r>
          </w:p>
          <w:p w14:paraId="67D8FB69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31E608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Chwilio am gyllid ar gyfer mentrau gwella ansawdd gan sefydliadau cyhoeddus a thrydydd sector.</w:t>
            </w:r>
          </w:p>
          <w:p w14:paraId="37527030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Arwain y gwaith o weithredu mentrau a ariennir, sy’n cynnwys ymyriadau nad ydynt yn ymwneud ag iechyd fel rhaglenni cymorth i weithwyr ac ymgyrchoedd yn y cyfryngau.</w:t>
            </w:r>
          </w:p>
          <w:p w14:paraId="70A6AC83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351DF1" w14:textId="77777777" w:rsidR="00415BEE" w:rsidRPr="00F67CA6" w:rsidRDefault="00415BEE" w:rsidP="00415B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CA6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Dyletswyddau gweithredol</w:t>
            </w:r>
          </w:p>
          <w:p w14:paraId="21CA863D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Rheoli a blaenoriaethu amrywiaeth o ofynion cystadleuol yn annibynnol, a dangos menter, hyblygrwydd a chreadigrwydd.</w:t>
            </w:r>
          </w:p>
          <w:p w14:paraId="718C83E9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6AD72DD" w14:textId="77777777" w:rsidR="00415BEE" w:rsidRPr="00390679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cyfarfodydd lefel uchel, rhoi cyflwyniadau, ymgysylltu ag ymarfer clinigol arbenigol, a pharatoi adroddiadau.</w:t>
            </w:r>
          </w:p>
          <w:p w14:paraId="371C4D72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3D3DAFD" w14:textId="77777777" w:rsidR="00415BEE" w:rsidRDefault="00415BEE" w:rsidP="00415B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9067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Defnyddio sgiliau trefnu cryf i reoli nifer o dasgau a chwrdd â therfynau amser yn effeithiol.</w:t>
            </w:r>
          </w:p>
          <w:p w14:paraId="0C972A3D" w14:textId="7733CDFA" w:rsidR="00415BEE" w:rsidRPr="004B05C5" w:rsidRDefault="00415BEE" w:rsidP="00415BEE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15BEE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415BEE" w:rsidRPr="005203F9" w:rsidRDefault="00415BEE" w:rsidP="00415BEE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415BEE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415BEE" w:rsidRPr="005203F9" w:rsidRDefault="00415BEE" w:rsidP="00415BEE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415BEE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CEDCE3A" w14:textId="77777777" w:rsidR="005A4C47" w:rsidRPr="005203F9" w:rsidRDefault="005A4C47" w:rsidP="005A4C47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4A0D8BEB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Addysg hyd at lefel gradd mewn pwnc clinigol perthnasol a chofrestriad cyfredol fel gweithiwr gofal iechyd proffesiynol, e.e. y Cyngor Nyrsio a Bydwreigiaeth neu’r Cyngor Proffesiynau Gofal ac Iechyd. </w:t>
            </w:r>
          </w:p>
          <w:p w14:paraId="04BD922A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Gradd Meistr mewn pwnc perthnasol; neu gymhwyster cyfatebol; neu lefel gyfwerth o wybodaeth a sgiliau.</w:t>
            </w:r>
          </w:p>
          <w:p w14:paraId="779CF5EC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arbenigol ddatblygedig iawn am laetha, wedi'i chefnogi gan dystiolaeth o ddatblygiad proffesiynol parhaus. </w:t>
            </w:r>
          </w:p>
          <w:p w14:paraId="5B93666E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Dealltwriaeth o'r penderfynyddion ehangach ar lefel unigol, perthynas, cymuned a chymdeithasol a all ddylanwadu ar faeth gorau posibl yn y 1000 Diwrnod Cyntaf. </w:t>
            </w:r>
          </w:p>
          <w:p w14:paraId="40CD6201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Dealltwriaeth o fwydo babanod yng Nghymru gan gynnwys agweddau diwylliannol a dealltwriaeth o fframwaith polisi lleol a chenedlaethol sy'n effeithio ar fwydo babanod. </w:t>
            </w:r>
          </w:p>
          <w:p w14:paraId="22358440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Dealltwriaeth o </w:t>
            </w:r>
            <w:proofErr w:type="spellStart"/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God</w:t>
            </w:r>
            <w:proofErr w:type="spellEnd"/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Sefydliad Iechyd y Byd ar Amnewidion Llaeth y Fron a'i berthnasedd i ymarfer clinigol.</w:t>
            </w:r>
          </w:p>
          <w:p w14:paraId="7A1F5474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o'r angen am ymyriadau ar lefel y boblogaeth, a'r mathau ohonynt, i wneud y gorau o faeth yn ystod y 1,000 Diwrnod Cyntaf, y tu hwnt i wybodaeth i rieni, ynghylch bwydo babanod a'r gallu i'w trosi'n gamau gweithredu lleol.</w:t>
            </w:r>
          </w:p>
          <w:p w14:paraId="1EF7D1BD" w14:textId="77777777" w:rsidR="005A4C47" w:rsidRPr="008A7BED" w:rsidRDefault="005A4C47" w:rsidP="005A4C47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Dealltwriaeth arbenigol o safonau Menter Cyfeillgar i Fabanod (BFI) UNICEF a'u cymhwysiad i ymarfer. </w:t>
            </w:r>
          </w:p>
          <w:p w14:paraId="24361335" w14:textId="77777777" w:rsidR="005A4C47" w:rsidRPr="005203F9" w:rsidRDefault="005A4C47" w:rsidP="005A4C47">
            <w:pPr>
              <w:pStyle w:val="Heading3"/>
              <w:spacing w:before="120" w:after="0"/>
            </w:pPr>
            <w:r w:rsidRPr="005203F9">
              <w:rPr>
                <w:lang w:bidi="cy-GB"/>
              </w:rPr>
              <w:t>Dymunol</w:t>
            </w:r>
          </w:p>
          <w:p w14:paraId="612055C8" w14:textId="498BA009" w:rsidR="00415BEE" w:rsidRDefault="005A4C47" w:rsidP="005A4C47">
            <w:pPr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Cofrestriad cyfredol fel Ymgynghorydd Llaetha Ardystiedig gan y Bwrdd Rhyngwladol (IBCLC).</w:t>
            </w:r>
          </w:p>
        </w:tc>
      </w:tr>
      <w:tr w:rsidR="00415BEE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415BEE" w:rsidRPr="005203F9" w:rsidRDefault="00415BEE" w:rsidP="00415BEE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415BEE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FE2544E" w14:textId="77777777" w:rsidR="00E52EC1" w:rsidRPr="00653A48" w:rsidRDefault="00E52EC1" w:rsidP="00E52EC1">
            <w:pPr>
              <w:pStyle w:val="Heading3"/>
              <w:rPr>
                <w:b w:val="0"/>
                <w:bCs w:val="0"/>
              </w:rPr>
            </w:pPr>
            <w:r w:rsidRPr="00653A48">
              <w:rPr>
                <w:lang w:bidi="cy-GB"/>
              </w:rPr>
              <w:t>Hanfodol</w:t>
            </w:r>
          </w:p>
          <w:p w14:paraId="68C90B2D" w14:textId="77777777" w:rsidR="00E52EC1" w:rsidRPr="008A7BED" w:rsidRDefault="00E52EC1" w:rsidP="00E52EC1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mewn rôl arweinyddiaeth gan gynnwys datblygu a gweithredu polisi. </w:t>
            </w:r>
          </w:p>
          <w:p w14:paraId="03BEAB32" w14:textId="77777777" w:rsidR="00E52EC1" w:rsidRPr="008A7BED" w:rsidRDefault="00E52EC1" w:rsidP="00E52EC1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Profiad o gymryd rôl uwch mewn gwella lefel gwasanaeth neu newid sefydliadol. </w:t>
            </w:r>
          </w:p>
          <w:p w14:paraId="44BA5B94" w14:textId="77777777" w:rsidR="00E52EC1" w:rsidRPr="008A7BED" w:rsidRDefault="00E52EC1" w:rsidP="00E52EC1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ddatblygu, cyflwyno a gwerthuso hyfforddiant. </w:t>
            </w:r>
          </w:p>
          <w:p w14:paraId="3C58225E" w14:textId="77777777" w:rsidR="00E52EC1" w:rsidRPr="00F84323" w:rsidRDefault="00E52EC1" w:rsidP="00E52EC1">
            <w:pPr>
              <w:pStyle w:val="Heading3"/>
              <w:spacing w:before="120" w:after="0"/>
              <w:rPr>
                <w:b w:val="0"/>
                <w:bCs w:val="0"/>
              </w:rPr>
            </w:pPr>
            <w:r w:rsidRPr="00F84323">
              <w:rPr>
                <w:lang w:bidi="cy-GB"/>
              </w:rPr>
              <w:t>Dymunol</w:t>
            </w:r>
          </w:p>
          <w:p w14:paraId="3F31A27D" w14:textId="3FE381FE" w:rsidR="00415BEE" w:rsidRDefault="00E52EC1" w:rsidP="00415BEE">
            <w:pPr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gefnogaeth arbenigol ar gyfer llaetha.</w:t>
            </w:r>
          </w:p>
          <w:p w14:paraId="661CA5D5" w14:textId="77777777" w:rsidR="00415BEE" w:rsidRDefault="00415BEE" w:rsidP="00415B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BEE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415BEE" w:rsidRPr="005203F9" w:rsidRDefault="00415BEE" w:rsidP="00415BEE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415BEE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7439081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cyfathrebu ac eiriolaeth cryf i gyfleu agweddau cymhleth, dadleuol ac emosiynol iawn bwydo a maeth babanod yn effeithiol gydag amrywiaeth o </w:t>
            </w:r>
            <w:proofErr w:type="spellStart"/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randdeiliaid</w:t>
            </w:r>
            <w:proofErr w:type="spellEnd"/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nad ydynt efallai wedi gweithio yn y maes hwn o'r blaen. </w:t>
            </w:r>
          </w:p>
          <w:p w14:paraId="360B6A9F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dadansoddi a dehongli data cymhleth i lywio gwneud penderfyniadau sy'n seiliedig ar dystiolaeth. </w:t>
            </w:r>
          </w:p>
          <w:p w14:paraId="6F0633B8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Gallu amlwg i arwain a gweithredu cynlluniau strategol a mentrau hyfforddi ar draws ffiniau sefydliadol.</w:t>
            </w:r>
          </w:p>
          <w:p w14:paraId="5BFB1181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gweithio'n annibynnol ac yn ymreolaethol.</w:t>
            </w:r>
          </w:p>
          <w:p w14:paraId="49DB5ED9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trefnu a rheoli prosiectau rhagorol, gyda'r gallu i flaenoriaethu amrywiaeth o ofynion cystadleuol, a gweithio gyda menter, hyblygrwydd a chreadigrwydd. </w:t>
            </w:r>
          </w:p>
          <w:p w14:paraId="7FD294A1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Gallu amlwg i arwain a gweithredu cynlluniau strategol a mentrau hyfforddi.</w:t>
            </w:r>
          </w:p>
          <w:p w14:paraId="4C9CD09C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TG cryf sy'n galluogi datblygu cyflwyniadau ac adroddiadau o ansawdd uchel sy'n ymgorffori data cymhleth a chymhorthion gweledol.  </w:t>
            </w:r>
          </w:p>
          <w:p w14:paraId="36FBCEB5" w14:textId="77777777" w:rsidR="000D6263" w:rsidRPr="008A7BED" w:rsidRDefault="000D6263" w:rsidP="000D6263">
            <w:pPr>
              <w:pStyle w:val="ListParagraph"/>
              <w:numPr>
                <w:ilvl w:val="0"/>
                <w:numId w:val="19"/>
              </w:numPr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BED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dealltwriaeth a chymhwysiad o werthoedd ein gweithle, ynghyd â'r ymddygiadau sylfaenol a nodwyd ar gyfer llwyddiant yn y swydd hon.</w:t>
            </w:r>
          </w:p>
          <w:p w14:paraId="61AA1E9B" w14:textId="77777777" w:rsidR="00415BEE" w:rsidRDefault="00415BEE" w:rsidP="00415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1F473" w14:textId="2B65DFC3" w:rsidR="0061279A" w:rsidRDefault="00415BEE" w:rsidP="00415BEE">
            <w:pPr>
              <w:rPr>
                <w:rFonts w:ascii="Arial" w:hAnsi="Arial" w:cs="Arial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Iaith Cymraeg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Welsh Language Skills"/>
                <w:tag w:val="Welsh Language Skills"/>
                <w:id w:val="681786536"/>
                <w:placeholder>
                  <w:docPart w:val="3C732D13C8E745AD956FC35EC54DD941"/>
                </w:placeholder>
                <w:showingPlcHdr/>
                <w:dropDownList>
                  <w:listItem w:value="Choose an item."/>
                  <w:listItem w:displayText="Desirable at levels 1 - 5" w:value="Desirable at levels 1 - 5"/>
                  <w:listItem w:displayText="Essential at level 4 or 5" w:value="Essential at level 4 or 5"/>
                </w:dropDownList>
              </w:sdtPr>
              <w:sdtEndPr/>
              <w:sdtContent>
                <w:r w:rsidR="00EA107D" w:rsidRPr="00921C3E">
                  <w:rPr>
                    <w:rStyle w:val="PlaceholderText"/>
                    <w:lang w:bidi="cy-GB"/>
                  </w:rPr>
                  <w:t>Dewiswch eitem.</w:t>
                </w:r>
              </w:sdtContent>
            </w:sdt>
          </w:p>
          <w:p w14:paraId="12AAD18C" w14:textId="215D75A1" w:rsidR="00415BEE" w:rsidRPr="00117B66" w:rsidRDefault="00415BEE" w:rsidP="00415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15BEE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415BEE" w:rsidRPr="005203F9" w:rsidRDefault="00415BEE" w:rsidP="00415BEE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777EF0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4792EB" w14:textId="578CC341" w:rsidR="00777EF0" w:rsidRDefault="00777EF0" w:rsidP="00777EF0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DBS Manylach Boddhaol gan gynnwys gwiriad Rhestr Gwaharddedig Oedolion a Phlant (a gynhelir fel rhan o wiriadau cyn-gyflogaeth)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B68D" w14:textId="77777777" w:rsidR="00176F08" w:rsidRDefault="00176F08" w:rsidP="008B5978">
      <w:pPr>
        <w:spacing w:after="0" w:line="240" w:lineRule="auto"/>
      </w:pPr>
      <w:r>
        <w:separator/>
      </w:r>
    </w:p>
  </w:endnote>
  <w:endnote w:type="continuationSeparator" w:id="0">
    <w:p w14:paraId="33CE9946" w14:textId="77777777" w:rsidR="00176F08" w:rsidRDefault="00176F08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1E5C" w14:textId="77777777" w:rsidR="00176F08" w:rsidRDefault="00176F08" w:rsidP="008B5978">
      <w:pPr>
        <w:spacing w:after="0" w:line="240" w:lineRule="auto"/>
      </w:pPr>
      <w:r>
        <w:separator/>
      </w:r>
    </w:p>
  </w:footnote>
  <w:footnote w:type="continuationSeparator" w:id="0">
    <w:p w14:paraId="4208A841" w14:textId="77777777" w:rsidR="00176F08" w:rsidRDefault="00176F08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2B48"/>
    <w:multiLevelType w:val="hybridMultilevel"/>
    <w:tmpl w:val="4404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10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8"/>
  </w:num>
  <w:num w:numId="8" w16cid:durableId="1051881836">
    <w:abstractNumId w:val="13"/>
  </w:num>
  <w:num w:numId="9" w16cid:durableId="357506646">
    <w:abstractNumId w:val="5"/>
  </w:num>
  <w:num w:numId="10" w16cid:durableId="1056011315">
    <w:abstractNumId w:val="9"/>
  </w:num>
  <w:num w:numId="11" w16cid:durableId="2041007461">
    <w:abstractNumId w:val="15"/>
  </w:num>
  <w:num w:numId="12" w16cid:durableId="89936682">
    <w:abstractNumId w:val="14"/>
  </w:num>
  <w:num w:numId="13" w16cid:durableId="964703120">
    <w:abstractNumId w:val="11"/>
  </w:num>
  <w:num w:numId="14" w16cid:durableId="1939557217">
    <w:abstractNumId w:val="0"/>
  </w:num>
  <w:num w:numId="15" w16cid:durableId="1819421971">
    <w:abstractNumId w:val="16"/>
  </w:num>
  <w:num w:numId="16" w16cid:durableId="1609123581">
    <w:abstractNumId w:val="3"/>
  </w:num>
  <w:num w:numId="17" w16cid:durableId="2119139149">
    <w:abstractNumId w:val="17"/>
  </w:num>
  <w:num w:numId="18" w16cid:durableId="776951198">
    <w:abstractNumId w:val="12"/>
  </w:num>
  <w:num w:numId="19" w16cid:durableId="2016573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bWydxvAmHEfWGqlUAtDbgxeqvEQTrsQHiwqVrj49Wa9FAk53r2QF1XjVL/RifaH+FqvrNQFqDhmney/G8PkGeg==" w:salt="lDDxAUsboVHKMmip+q2l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C054E"/>
    <w:rsid w:val="000D6263"/>
    <w:rsid w:val="000F0CF4"/>
    <w:rsid w:val="001146A4"/>
    <w:rsid w:val="00117B66"/>
    <w:rsid w:val="00122CD1"/>
    <w:rsid w:val="0014089E"/>
    <w:rsid w:val="00142E8C"/>
    <w:rsid w:val="00176F08"/>
    <w:rsid w:val="001A4BAA"/>
    <w:rsid w:val="001C3E31"/>
    <w:rsid w:val="001E068E"/>
    <w:rsid w:val="001F495F"/>
    <w:rsid w:val="001F73A9"/>
    <w:rsid w:val="002044D8"/>
    <w:rsid w:val="00220868"/>
    <w:rsid w:val="00223D8A"/>
    <w:rsid w:val="0023086E"/>
    <w:rsid w:val="0023279A"/>
    <w:rsid w:val="00244AAC"/>
    <w:rsid w:val="00251D18"/>
    <w:rsid w:val="00252FF6"/>
    <w:rsid w:val="00272165"/>
    <w:rsid w:val="00287FAD"/>
    <w:rsid w:val="002A488F"/>
    <w:rsid w:val="002A4E61"/>
    <w:rsid w:val="002C0745"/>
    <w:rsid w:val="002C645A"/>
    <w:rsid w:val="002D0EBF"/>
    <w:rsid w:val="002D2532"/>
    <w:rsid w:val="002D374E"/>
    <w:rsid w:val="00306BF2"/>
    <w:rsid w:val="00311894"/>
    <w:rsid w:val="00324F6E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F49D7"/>
    <w:rsid w:val="003F6FF5"/>
    <w:rsid w:val="00407F00"/>
    <w:rsid w:val="00415BEE"/>
    <w:rsid w:val="00420346"/>
    <w:rsid w:val="004310DA"/>
    <w:rsid w:val="00441C89"/>
    <w:rsid w:val="00442D84"/>
    <w:rsid w:val="00451472"/>
    <w:rsid w:val="00461A25"/>
    <w:rsid w:val="004629E7"/>
    <w:rsid w:val="0046625A"/>
    <w:rsid w:val="00487BA3"/>
    <w:rsid w:val="00492318"/>
    <w:rsid w:val="00492D80"/>
    <w:rsid w:val="004B05C5"/>
    <w:rsid w:val="004B36F0"/>
    <w:rsid w:val="004E1C6C"/>
    <w:rsid w:val="004E2192"/>
    <w:rsid w:val="004F0A1D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C47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1279A"/>
    <w:rsid w:val="006270A0"/>
    <w:rsid w:val="0064302D"/>
    <w:rsid w:val="00646DBF"/>
    <w:rsid w:val="0067131D"/>
    <w:rsid w:val="00677E56"/>
    <w:rsid w:val="00691B93"/>
    <w:rsid w:val="00694F3D"/>
    <w:rsid w:val="006959DC"/>
    <w:rsid w:val="006A6C2B"/>
    <w:rsid w:val="006A7568"/>
    <w:rsid w:val="006B4D7B"/>
    <w:rsid w:val="006C203A"/>
    <w:rsid w:val="006D1B45"/>
    <w:rsid w:val="006D7059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77EF0"/>
    <w:rsid w:val="007A36D6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6599"/>
    <w:rsid w:val="008B5978"/>
    <w:rsid w:val="008B5E73"/>
    <w:rsid w:val="008C0DE9"/>
    <w:rsid w:val="008C659D"/>
    <w:rsid w:val="008F45CD"/>
    <w:rsid w:val="008F7034"/>
    <w:rsid w:val="00904000"/>
    <w:rsid w:val="00904D85"/>
    <w:rsid w:val="00913FA1"/>
    <w:rsid w:val="00920091"/>
    <w:rsid w:val="00945D9A"/>
    <w:rsid w:val="00954726"/>
    <w:rsid w:val="00956F8B"/>
    <w:rsid w:val="0097323F"/>
    <w:rsid w:val="00977970"/>
    <w:rsid w:val="00995A03"/>
    <w:rsid w:val="009A017F"/>
    <w:rsid w:val="009B704A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E2F50"/>
    <w:rsid w:val="00AF27E9"/>
    <w:rsid w:val="00B078B7"/>
    <w:rsid w:val="00B20F52"/>
    <w:rsid w:val="00B35617"/>
    <w:rsid w:val="00B4650F"/>
    <w:rsid w:val="00B6091C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DE575D"/>
    <w:rsid w:val="00E21E79"/>
    <w:rsid w:val="00E367CA"/>
    <w:rsid w:val="00E52E70"/>
    <w:rsid w:val="00E52EC1"/>
    <w:rsid w:val="00E63A11"/>
    <w:rsid w:val="00EA107D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A461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character" w:styleId="PlaceholderText">
    <w:name w:val="Placeholder Text"/>
    <w:basedOn w:val="DefaultParagraphFont"/>
    <w:uiPriority w:val="99"/>
    <w:semiHidden/>
    <w:rsid w:val="006127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32D13C8E745AD956FC35EC54D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78288-4B7D-46BC-9092-E25F31EAA49B}"/>
      </w:docPartPr>
      <w:docPartBody>
        <w:p w:rsidR="00CE7DD6" w:rsidRDefault="006641AB" w:rsidP="006641AB">
          <w:pPr>
            <w:pStyle w:val="3C732D13C8E745AD956FC35EC54DD941"/>
          </w:pPr>
          <w:r w:rsidRPr="00921C3E">
            <w:rPr>
              <w:rStyle w:val="PlaceholderText"/>
              <w:lang w:bidi="cy-GB"/>
            </w:rPr>
            <w:t>Dewiswch eitem.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AB"/>
    <w:rsid w:val="00287FAD"/>
    <w:rsid w:val="00532497"/>
    <w:rsid w:val="006641AB"/>
    <w:rsid w:val="006C203A"/>
    <w:rsid w:val="009B704A"/>
    <w:rsid w:val="00CE7DD6"/>
    <w:rsid w:val="00DE575D"/>
    <w:rsid w:val="00F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1AB"/>
    <w:rPr>
      <w:color w:val="666666"/>
    </w:rPr>
  </w:style>
  <w:style w:type="paragraph" w:customStyle="1" w:styleId="3C732D13C8E745AD956FC35EC54DD941">
    <w:name w:val="3C732D13C8E745AD956FC35EC54DD941"/>
    <w:rsid w:val="006641A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11b8663e514bf0ad2a522d2093624a0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516ee98042ae2021505923fade2af13f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56BA-FA8B-4D05-84C4-0411C9F8B0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1709</Words>
  <Characters>10634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2025-11-27T14:19:00Z</dcterms:created>
  <dcterms:modified xsi:type="dcterms:W3CDTF">2025-11-27T14:21:00Z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