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5805B0" wp14:editId="0D19EC62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76225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3B135518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CYM/Wales/2024/0014</w:t>
                            </w:r>
                          </w:p>
                          <w:p w14:paraId="071F56E6" w14:textId="05175D38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</w:r>
                            <w:r w:rsidR="0027181D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14/06/2024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17.5pt;height:46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" fillcolor="white [3201]" strokeweight=".5pt">
                <v:textbox>
                  <w:txbxContent>
                    <w:p w14:paraId="3D0F3F8B" w14:textId="3B135518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CYM/Wales/2024/0014</w:t>
                      </w:r>
                    </w:p>
                    <w:p w14:paraId="071F56E6" w14:textId="05175D38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</w:r>
                      <w:r w:rsidR="0027181D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14/06/2024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B9B56E" wp14:editId="61576251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8240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Pr="00FC4F16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61364341" w14:textId="67965D35" w:rsidR="00A44ADB" w:rsidRPr="00266EB4" w:rsidRDefault="009C6D60" w:rsidP="00117B66">
      <w:pPr>
        <w:pStyle w:val="Heading1"/>
      </w:pPr>
      <w:r w:rsidRPr="00266EB4">
        <w:rPr>
          <w:lang w:bidi="cy-GB"/>
        </w:rPr>
        <w:t>TEITL Y SWYDD</w:t>
      </w:r>
      <w:r w:rsidRPr="00266EB4">
        <w:rPr>
          <w:lang w:bidi="cy-GB"/>
        </w:rPr>
        <w:tab/>
      </w:r>
      <w:r w:rsidRPr="00266EB4">
        <w:rPr>
          <w:lang w:bidi="cy-GB"/>
        </w:rPr>
        <w:tab/>
        <w:t>Arweinydd Coleg Adfer Lleol/Cefnogaeth gan Gymheiriaid/Profiad Bywyd</w:t>
      </w:r>
    </w:p>
    <w:p w14:paraId="1712A23D" w14:textId="361E0001" w:rsidR="00441C89" w:rsidRPr="00266EB4" w:rsidRDefault="00FC4F16" w:rsidP="00117B66">
      <w:pPr>
        <w:pStyle w:val="Heading1"/>
      </w:pPr>
      <w:r w:rsidRPr="00266EB4">
        <w:rPr>
          <w:lang w:bidi="cy-GB"/>
        </w:rPr>
        <w:t xml:space="preserve">BAND </w:t>
      </w:r>
      <w:r w:rsidRPr="00266EB4">
        <w:rPr>
          <w:lang w:bidi="cy-GB"/>
        </w:rPr>
        <w:tab/>
      </w:r>
      <w:r w:rsidRPr="00266EB4">
        <w:rPr>
          <w:lang w:bidi="cy-GB"/>
        </w:rPr>
        <w:tab/>
      </w:r>
      <w:r w:rsidR="0027181D">
        <w:rPr>
          <w:lang w:bidi="cy-GB"/>
        </w:rPr>
        <w:tab/>
        <w:t>7</w:t>
      </w:r>
    </w:p>
    <w:p w14:paraId="38EAA934" w14:textId="3C8035C7" w:rsidR="00D33056" w:rsidRPr="00266EB4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266EB4" w14:paraId="209254D9" w14:textId="77777777" w:rsidTr="212C65B2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266EB4" w:rsidRDefault="00A44ADB" w:rsidP="005203F9">
            <w:pPr>
              <w:pStyle w:val="Heading2"/>
            </w:pPr>
            <w:r w:rsidRPr="00266EB4">
              <w:rPr>
                <w:lang w:bidi="cy-GB"/>
              </w:rPr>
              <w:t>Crynodeb o’r Swydd</w:t>
            </w:r>
          </w:p>
        </w:tc>
      </w:tr>
      <w:tr w:rsidR="00945D9A" w:rsidRPr="00266EB4" w14:paraId="6C5E8C75" w14:textId="77777777" w:rsidTr="212C65B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8D45517" w14:textId="77777777" w:rsidR="00266EB4" w:rsidRPr="00266EB4" w:rsidRDefault="00266EB4" w:rsidP="00266E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</w:pPr>
            <w:r w:rsidRPr="00266EB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Cefnogi datblygiad achos busnes ac asesiad parodrwydd ar gyfer cyflwyno coleg adfer yn lleol. </w:t>
            </w:r>
          </w:p>
          <w:p w14:paraId="64D13ECD" w14:textId="1F3CCD2C" w:rsidR="00266EB4" w:rsidRPr="00266EB4" w:rsidRDefault="00266EB4" w:rsidP="00266E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</w:pPr>
            <w:r w:rsidRPr="00266EB4">
              <w:rPr>
                <w:rFonts w:ascii="Arial" w:eastAsia="Arial" w:hAnsi="Arial" w:cs="Arial"/>
                <w:sz w:val="24"/>
                <w:szCs w:val="24"/>
                <w:lang w:bidi="cy-GB"/>
              </w:rPr>
              <w:t>Rheoli’r rhaglen waith i ddatblygu a gweithredu Coleg Adfer lleol yn unol â model cenedlaethol Coleg Adfer Addysg a Gwella Iechyd Cymru (AaGIC).</w:t>
            </w:r>
          </w:p>
          <w:p w14:paraId="4A632A72" w14:textId="77777777" w:rsidR="00266EB4" w:rsidRPr="00266EB4" w:rsidRDefault="00266EB4" w:rsidP="00266E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</w:pPr>
            <w:r w:rsidRPr="00266EB4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Arwain a chefnogi cyflwyno’r gyfres o adnoddau Coleg Adfer cenedlaethol a ddatblygwyd gan y tîm cenedlaethol yn AaGIC.</w:t>
            </w:r>
          </w:p>
          <w:p w14:paraId="59602770" w14:textId="77777777" w:rsidR="00266EB4" w:rsidRPr="00266EB4" w:rsidRDefault="00266EB4" w:rsidP="00266E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266EB4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Gweithio ar y cyd fel rhan o rwydwaith cymuned ymarfer Coleg Adfer Cymru Gyfan a Arweinir gan Gymheiriaid gydag AaGIC i gasglu a rhannu arferion da, wedi’i gefnogi gan ddull Gwella Ansawdd. </w:t>
            </w:r>
          </w:p>
          <w:p w14:paraId="7A8F73E8" w14:textId="77777777" w:rsidR="00945D9A" w:rsidRPr="00266EB4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212C65B2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 canlynol</w:t>
            </w:r>
          </w:p>
        </w:tc>
      </w:tr>
      <w:tr w:rsidR="00945D9A" w:rsidRPr="00FC4F16" w14:paraId="11731BBD" w14:textId="77777777" w:rsidTr="212C65B2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2841F18D" w:rsidR="00945D9A" w:rsidRPr="000B318D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gyfrifol o ran adrodd i’r:  </w:t>
            </w:r>
            <w:r w:rsidR="008A0BE7">
              <w:rPr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A0BE7">
              <w:rPr>
                <w:lang w:bidi="cy-GB"/>
              </w:rPr>
              <w:instrText xml:space="preserve"> FORMTEXT </w:instrText>
            </w:r>
            <w:r w:rsidR="008A0BE7">
              <w:rPr>
                <w:lang w:bidi="cy-GB"/>
              </w:rPr>
            </w:r>
            <w:r w:rsidR="008A0BE7">
              <w:rPr>
                <w:lang w:bidi="cy-GB"/>
              </w:rPr>
              <w:fldChar w:fldCharType="separate"/>
            </w:r>
            <w:r w:rsidR="008A0BE7">
              <w:rPr>
                <w:noProof/>
                <w:lang w:bidi="cy-GB"/>
              </w:rPr>
              <w:t> </w:t>
            </w:r>
            <w:r w:rsidR="008A0BE7">
              <w:rPr>
                <w:noProof/>
                <w:lang w:bidi="cy-GB"/>
              </w:rPr>
              <w:t> </w:t>
            </w:r>
            <w:r w:rsidR="008A0BE7">
              <w:rPr>
                <w:noProof/>
                <w:lang w:bidi="cy-GB"/>
              </w:rPr>
              <w:t> </w:t>
            </w:r>
            <w:r w:rsidR="008A0BE7">
              <w:rPr>
                <w:noProof/>
                <w:lang w:bidi="cy-GB"/>
              </w:rPr>
              <w:t> </w:t>
            </w:r>
            <w:r w:rsidR="008A0BE7">
              <w:rPr>
                <w:noProof/>
                <w:lang w:bidi="cy-GB"/>
              </w:rPr>
              <w:t> </w:t>
            </w:r>
            <w:r w:rsidR="008A0BE7">
              <w:rPr>
                <w:lang w:bidi="cy-GB"/>
              </w:rPr>
              <w:fldChar w:fldCharType="end"/>
            </w:r>
            <w:bookmarkEnd w:id="0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432629A6" w:rsidR="00945D9A" w:rsidRPr="008A0BE7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i’r:  </w:t>
            </w:r>
            <w:r w:rsidR="008A0BE7"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A0BE7">
              <w:rPr>
                <w:lang w:bidi="cy-GB"/>
              </w:rPr>
              <w:instrText xml:space="preserve"> FORMTEXT </w:instrText>
            </w:r>
            <w:r w:rsidR="008A0BE7">
              <w:rPr>
                <w:lang w:bidi="cy-GB"/>
              </w:rPr>
            </w:r>
            <w:r w:rsidR="008A0BE7">
              <w:rPr>
                <w:lang w:bidi="cy-GB"/>
              </w:rPr>
              <w:fldChar w:fldCharType="separate"/>
            </w:r>
            <w:r w:rsidR="008A0BE7">
              <w:rPr>
                <w:noProof/>
                <w:lang w:bidi="cy-GB"/>
              </w:rPr>
              <w:t> </w:t>
            </w:r>
            <w:r w:rsidR="008A0BE7">
              <w:rPr>
                <w:noProof/>
                <w:lang w:bidi="cy-GB"/>
              </w:rPr>
              <w:t> </w:t>
            </w:r>
            <w:r w:rsidR="008A0BE7">
              <w:rPr>
                <w:noProof/>
                <w:lang w:bidi="cy-GB"/>
              </w:rPr>
              <w:t> </w:t>
            </w:r>
            <w:r w:rsidR="008A0BE7">
              <w:rPr>
                <w:noProof/>
                <w:lang w:bidi="cy-GB"/>
              </w:rPr>
              <w:t> </w:t>
            </w:r>
            <w:r w:rsidR="008A0BE7">
              <w:rPr>
                <w:noProof/>
                <w:lang w:bidi="cy-GB"/>
              </w:rPr>
              <w:t> </w:t>
            </w:r>
            <w:r w:rsidR="008A0BE7">
              <w:rPr>
                <w:lang w:bidi="cy-GB"/>
              </w:rPr>
              <w:fldChar w:fldCharType="end"/>
            </w:r>
            <w:bookmarkEnd w:id="1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23AA16F8" w14:textId="02F1728A" w:rsidR="00945D9A" w:rsidRPr="008A0BE7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yn broffesiynol i’r:  </w:t>
            </w:r>
            <w:r w:rsidR="008A0BE7"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8A0BE7">
              <w:rPr>
                <w:lang w:bidi="cy-GB"/>
              </w:rPr>
              <w:instrText xml:space="preserve"> FORMTEXT </w:instrText>
            </w:r>
            <w:r w:rsidR="008A0BE7">
              <w:rPr>
                <w:lang w:bidi="cy-GB"/>
              </w:rPr>
            </w:r>
            <w:r w:rsidR="008A0BE7">
              <w:rPr>
                <w:lang w:bidi="cy-GB"/>
              </w:rPr>
              <w:fldChar w:fldCharType="separate"/>
            </w:r>
            <w:r w:rsidR="008A0BE7">
              <w:rPr>
                <w:noProof/>
                <w:lang w:bidi="cy-GB"/>
              </w:rPr>
              <w:t> </w:t>
            </w:r>
            <w:r w:rsidR="008A0BE7">
              <w:rPr>
                <w:noProof/>
                <w:lang w:bidi="cy-GB"/>
              </w:rPr>
              <w:t> </w:t>
            </w:r>
            <w:r w:rsidR="008A0BE7">
              <w:rPr>
                <w:noProof/>
                <w:lang w:bidi="cy-GB"/>
              </w:rPr>
              <w:t> </w:t>
            </w:r>
            <w:r w:rsidR="008A0BE7">
              <w:rPr>
                <w:noProof/>
                <w:lang w:bidi="cy-GB"/>
              </w:rPr>
              <w:t> </w:t>
            </w:r>
            <w:r w:rsidR="008A0BE7">
              <w:rPr>
                <w:noProof/>
                <w:lang w:bidi="cy-GB"/>
              </w:rPr>
              <w:t> </w:t>
            </w:r>
            <w:r w:rsidR="008A0BE7">
              <w:rPr>
                <w:lang w:bidi="cy-GB"/>
              </w:rPr>
              <w:fldChar w:fldCharType="end"/>
            </w:r>
            <w:bookmarkEnd w:id="2"/>
          </w:p>
          <w:p w14:paraId="5EEEFD2A" w14:textId="37F2F56A" w:rsidR="00266EB4" w:rsidRPr="00266EB4" w:rsidRDefault="00266EB4" w:rsidP="00266EB4">
            <w:pPr>
              <w:rPr>
                <w:rFonts w:ascii="Arial" w:hAnsi="Arial" w:cs="Arial"/>
              </w:rPr>
            </w:pPr>
          </w:p>
        </w:tc>
      </w:tr>
      <w:tr w:rsidR="00117B66" w:rsidRPr="005203F9" w14:paraId="07E7FD45" w14:textId="77777777" w:rsidTr="212C65B2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C83D2F" w14:paraId="1E3C0C60" w14:textId="77777777" w:rsidTr="212C65B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EA75C0A" w14:textId="77777777" w:rsidR="00266EB4" w:rsidRPr="00C83D2F" w:rsidRDefault="00266EB4" w:rsidP="00266EB4">
            <w:pPr>
              <w:ind w:left="-20" w:right="-20"/>
              <w:rPr>
                <w:rFonts w:ascii="Arial" w:eastAsia="Arial" w:hAnsi="Arial" w:cs="Arial"/>
                <w:sz w:val="24"/>
                <w:szCs w:val="24"/>
              </w:rPr>
            </w:pPr>
            <w:r w:rsidRPr="00C83D2F">
              <w:rPr>
                <w:rFonts w:ascii="Arial" w:eastAsia="Arial" w:hAnsi="Arial" w:cs="Arial"/>
                <w:sz w:val="24"/>
                <w:szCs w:val="24"/>
                <w:lang w:bidi="cy-GB"/>
              </w:rPr>
              <w:t>Bydd deiliad y swydd yn defnyddio ei brofiad bywyd, ei wybodaeth a'i arbenigedd i arwain y rhaglen profiad bywyd yn y bwrdd iechyd.  Gallai hyn gynnwys datblygu achos busnes Coleg Adfer a throsolwg o’i gamau cyflwyno a sefydlu a chefnogi’r gweithlu Cefnogaeth gan Gymheiriaid/Profiad bywyd.  Mae'r cyfrifoldebau'n cynnwys arwain tîm, cynnal partneriaethau, a goruchwylio tasgau allweddol sy'n gysylltiedig â symud yr agenda hon yn ei blaen.</w:t>
            </w:r>
          </w:p>
          <w:p w14:paraId="1B4154CD" w14:textId="77777777" w:rsidR="00945D9A" w:rsidRPr="00C83D2F" w:rsidRDefault="00945D9A" w:rsidP="003E0FFA">
            <w:pPr>
              <w:pStyle w:val="BodyText3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45EFC76" w14:textId="77777777" w:rsidR="00945D9A" w:rsidRPr="00C83D2F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83D2F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125E7697" w14:textId="6350AEA4" w:rsidR="00264A1B" w:rsidRPr="00C83D2F" w:rsidRDefault="00264A1B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3D2F">
              <w:rPr>
                <w:rStyle w:val="normaltextrun"/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  <w:lang w:bidi="cy-GB"/>
              </w:rPr>
              <w:t>Mapio rolau, cyfrifoldebau a mecanweithiau lleol sy'n ymwneud â gweithgareddau'r Coleg Adfer ar lefel sefydliadol.</w:t>
            </w:r>
          </w:p>
          <w:p w14:paraId="07C583C8" w14:textId="77777777" w:rsidR="00264A1B" w:rsidRPr="00C83D2F" w:rsidRDefault="00264A1B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2E32964" w14:textId="6C5DD900" w:rsidR="00264A1B" w:rsidRPr="00C83D2F" w:rsidRDefault="00264A1B" w:rsidP="003E0FF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3D2F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Arwain y gwaith o ddatblygu, cynllunio, cyflwyno a gwerthuso Coleg Adfer o ansawdd uchel, hygyrch ac ymatebol a arweinir gan gymheiriaid.</w:t>
            </w:r>
          </w:p>
          <w:p w14:paraId="15AA838C" w14:textId="77777777" w:rsidR="00264A1B" w:rsidRPr="00C83D2F" w:rsidRDefault="00264A1B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719D95" w14:textId="074E92AE" w:rsidR="00264A1B" w:rsidRPr="00C83D2F" w:rsidRDefault="00264A1B" w:rsidP="003E0FFA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83D2F">
              <w:rPr>
                <w:rStyle w:val="normaltextrun"/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  <w:lang w:bidi="cy-GB"/>
              </w:rPr>
              <w:t>Ysgogi cynnydd ar flaenoriaethau’r Coleg Adfer gan ddefnyddio dull Gwella Ansawdd i ddangos gwelliannau yn y canlyniadau.</w:t>
            </w:r>
          </w:p>
          <w:p w14:paraId="0060B5FC" w14:textId="77777777" w:rsidR="00264A1B" w:rsidRPr="00C83D2F" w:rsidRDefault="00264A1B" w:rsidP="003E0FFA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</w:p>
          <w:p w14:paraId="34600997" w14:textId="5DEFF08E" w:rsidR="00264A1B" w:rsidRPr="00C83D2F" w:rsidRDefault="00264A1B" w:rsidP="003E0FFA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83D2F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Rheoli cyflwyniad gweithredol rolau profiad bywyd newydd.</w:t>
            </w:r>
          </w:p>
          <w:p w14:paraId="0F16B422" w14:textId="77777777" w:rsidR="00264A1B" w:rsidRPr="00C83D2F" w:rsidRDefault="00264A1B" w:rsidP="003E0FFA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1A47D87D" w14:textId="77777777" w:rsidR="00264A1B" w:rsidRPr="00C83D2F" w:rsidRDefault="00264A1B" w:rsidP="00264A1B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83D2F">
              <w:rPr>
                <w:rStyle w:val="normaltextrun"/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  <w:lang w:bidi="cy-GB"/>
              </w:rPr>
              <w:t>Cydlynu ac adrodd ar weithrediad lleol Cynllun y Coleg Adfer ar y cyd ag arweinydd y Coleg Adfer Cenedlaethol ac arweinwyr gwasanaethau lleol.</w:t>
            </w:r>
          </w:p>
          <w:p w14:paraId="0A9943FF" w14:textId="77777777" w:rsidR="00264A1B" w:rsidRPr="00C83D2F" w:rsidRDefault="00264A1B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08195A" w14:textId="77777777" w:rsidR="00945D9A" w:rsidRPr="00C83D2F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83D2F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Gwella a Monitro</w:t>
            </w:r>
          </w:p>
          <w:p w14:paraId="3C466C7D" w14:textId="737D6E55" w:rsidR="00DF22B8" w:rsidRPr="00475AA2" w:rsidRDefault="005D4D43" w:rsidP="00C34A54">
            <w:pPr>
              <w:rPr>
                <w:rFonts w:ascii="Arial" w:hAnsi="Arial" w:cs="Arial"/>
                <w:sz w:val="24"/>
                <w:szCs w:val="24"/>
              </w:rPr>
            </w:pPr>
            <w:r w:rsidRPr="00C83D2F">
              <w:rPr>
                <w:rFonts w:ascii="Arial" w:eastAsia="Arial" w:hAnsi="Arial" w:cs="Arial"/>
                <w:sz w:val="24"/>
                <w:szCs w:val="24"/>
                <w:lang w:bidi="cy-GB"/>
              </w:rPr>
              <w:t>Casglu a choladu ystod o fetrigau ansoddol a meintiol a darparu adroddiadau rheolaidd yn lleol i hyrwyddo amlygrwydd ac ymwybyddiaeth ar lefel Bwrdd. Cynnal arolygon neu archwiliadau yn ôl yr angen i’ch gwaith eich hun / arolygon cymhleth yn ymwneud â’r prosiect.</w:t>
            </w:r>
          </w:p>
          <w:p w14:paraId="057D311F" w14:textId="77777777" w:rsidR="00264A1B" w:rsidRPr="00C83D2F" w:rsidRDefault="00264A1B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096C2F8" w14:textId="6E35756A" w:rsidR="00264A1B" w:rsidRPr="00C83D2F" w:rsidRDefault="00264A1B" w:rsidP="003E0FFA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83D2F">
              <w:rPr>
                <w:rStyle w:val="normaltextrun"/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  <w:lang w:bidi="cy-GB"/>
              </w:rPr>
              <w:t>Adolygu a dadansoddi metrigau llinell sylfaen a gwybodaeth yn ymwneud â'r Coleg Adfer ar lefel sefydliadol</w:t>
            </w:r>
          </w:p>
          <w:p w14:paraId="7EF402F8" w14:textId="77777777" w:rsidR="00264A1B" w:rsidRPr="00C83D2F" w:rsidRDefault="00264A1B" w:rsidP="003E0FFA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</w:p>
          <w:p w14:paraId="3CD9E92C" w14:textId="19BB3DC5" w:rsidR="00264A1B" w:rsidRDefault="00264A1B" w:rsidP="000600F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83D2F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Cyfrannu at ddatblygu'r gweithlu a gwelliannau i wasanaethau ac ymgorffori safbwyntiau profiadau bywyd mewn polisïau a gweithdrefnau perthnasol. Gweithredu polisïau a chynnig newidiadau i arferion, gweithdrefnau ar gyfer eich maes/cynnig newidiadau polisi neu wasanaeth, effaith y tu hwnt i'ch maes eich hun. Datblygu polisïau a phrotocolau ar gyfer eich maes gwaith eich hun / cynnig newidiadau prosiect sy’n cael effaith ar draws y sector.</w:t>
            </w:r>
          </w:p>
          <w:p w14:paraId="012E0564" w14:textId="77777777" w:rsidR="000F5ED7" w:rsidRDefault="000F5ED7" w:rsidP="000600F9">
            <w:pPr>
              <w:rPr>
                <w:rStyle w:val="normaltextrun"/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98C2AE7" w14:textId="484ABC6B" w:rsidR="000F5ED7" w:rsidRPr="006B5D50" w:rsidRDefault="000F5ED7" w:rsidP="006B5D50">
            <w:pPr>
              <w:pStyle w:val="ListParagraph"/>
              <w:numPr>
                <w:ilvl w:val="0"/>
                <w:numId w:val="26"/>
              </w:numPr>
              <w:rPr>
                <w:rStyle w:val="normaltextrun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B5D50">
              <w:rPr>
                <w:rStyle w:val="normaltextrun"/>
                <w:rFonts w:ascii="Arial" w:eastAsia="Times New Roman" w:hAnsi="Arial" w:cs="Arial"/>
                <w:sz w:val="24"/>
                <w:szCs w:val="24"/>
                <w:lang w:bidi="cy-GB"/>
              </w:rPr>
              <w:t>Bydd disgwyl i’r rôl sicrhau bod modelau lleol yn cadw at ddeddfwriaeth genedlaethol a deddfwriaeth y DU megis y Ddeddf Gwasanaethau Cymdeithasol a Llesiant, Deddf Cenedlaethau’r Dyfodol, Deddf Iechyd Meddwl ac unrhyw ganllawiau perthnasol gan yr Arolygiaeth Gofal/Iechyd.</w:t>
            </w:r>
          </w:p>
          <w:p w14:paraId="1156E06C" w14:textId="1E7A013C" w:rsidR="000F5ED7" w:rsidRPr="006B5D50" w:rsidRDefault="000F5ED7" w:rsidP="006B5D50">
            <w:pPr>
              <w:pStyle w:val="ListParagraph"/>
              <w:numPr>
                <w:ilvl w:val="0"/>
                <w:numId w:val="26"/>
              </w:numPr>
              <w:rPr>
                <w:rStyle w:val="normaltextrun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B5D50">
              <w:rPr>
                <w:rStyle w:val="normaltextrun"/>
                <w:rFonts w:ascii="Arial" w:eastAsia="Times New Roman" w:hAnsi="Arial" w:cs="Arial"/>
                <w:sz w:val="24"/>
                <w:szCs w:val="24"/>
                <w:lang w:bidi="cy-GB"/>
              </w:rPr>
              <w:t>Bydd disgwyl iddo hefyd fod yn ymwybodol o gyfeiriad strategol cenedlaethol wrth gymhwyso polisi lleol, yn enwedig o ran y Strategaeth Iechyd Meddwl a Llesiant genedlaethol a fydd yn disodli Law yn Llaw at Iechyd Meddwl.</w:t>
            </w:r>
          </w:p>
          <w:p w14:paraId="4CEC567E" w14:textId="7D2C4B9B" w:rsidR="000F5ED7" w:rsidRPr="006B5D50" w:rsidRDefault="000F5ED7" w:rsidP="006B5D50">
            <w:pPr>
              <w:pStyle w:val="ListParagraph"/>
              <w:numPr>
                <w:ilvl w:val="0"/>
                <w:numId w:val="26"/>
              </w:numPr>
              <w:rPr>
                <w:rStyle w:val="normaltextrun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B5D50">
              <w:rPr>
                <w:rStyle w:val="normaltextrun"/>
                <w:rFonts w:ascii="Arial" w:eastAsia="Times New Roman" w:hAnsi="Arial" w:cs="Arial"/>
                <w:sz w:val="24"/>
                <w:szCs w:val="24"/>
                <w:lang w:bidi="cy-GB"/>
              </w:rPr>
              <w:t xml:space="preserve">Bydd deiliad y swydd yn gyfrifol am ddefnyddio canllawiau model y Coleg Adfer Cenedlaethol a defnyddio'r hyn a ddysgwyd gan dîm y Coleg Adfer Cenedlaethol wrth greu canllawiau a pholisi ar gyfer model lefel leol. </w:t>
            </w:r>
          </w:p>
          <w:p w14:paraId="21BEEFA6" w14:textId="7B709147" w:rsidR="000F5ED7" w:rsidRPr="006B5D50" w:rsidRDefault="000F5ED7" w:rsidP="006B5D50">
            <w:pPr>
              <w:pStyle w:val="ListParagraph"/>
              <w:numPr>
                <w:ilvl w:val="0"/>
                <w:numId w:val="26"/>
              </w:numPr>
              <w:rPr>
                <w:rStyle w:val="normaltextrun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B5D50">
              <w:rPr>
                <w:rStyle w:val="normaltextrun"/>
                <w:rFonts w:ascii="Arial" w:eastAsia="Times New Roman" w:hAnsi="Arial" w:cs="Arial"/>
                <w:sz w:val="24"/>
                <w:szCs w:val="24"/>
                <w:lang w:bidi="cy-GB"/>
              </w:rPr>
              <w:t>Bydd deiliad y swydd yn gallu ystyried cyd-destun strategol model y Coleg Adfer lleol yn erbyn yr holl randdeiliaid cysylltiedig y tu allan i'r GIG er enghraifft awdurdodau lleol, sefydliadau addysg a'r sector gwirfoddol.</w:t>
            </w:r>
          </w:p>
          <w:p w14:paraId="31B3D443" w14:textId="46A46A4E" w:rsidR="000F5ED7" w:rsidRPr="006B5D50" w:rsidRDefault="000F5ED7" w:rsidP="006B5D50">
            <w:pPr>
              <w:pStyle w:val="ListParagraph"/>
              <w:numPr>
                <w:ilvl w:val="0"/>
                <w:numId w:val="26"/>
              </w:numPr>
              <w:rPr>
                <w:rStyle w:val="normaltextrun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B5D50">
              <w:rPr>
                <w:rStyle w:val="normaltextrun"/>
                <w:rFonts w:ascii="Arial" w:eastAsia="Times New Roman" w:hAnsi="Arial" w:cs="Arial"/>
                <w:sz w:val="24"/>
                <w:szCs w:val="24"/>
                <w:lang w:bidi="cy-GB"/>
              </w:rPr>
              <w:t>Bydd gweithredu model coleg adfer lleol yn golygu elfen o newid gwasanaeth a dylai deiliad y swydd eisoes fod yn gyfarwydd ag egwyddorion newid gwasanaeth o fewn lleoliad iechyd a gofal cymdeithasol neu pan fydd yn ei swydd, dylai ofyn am arweiniad a hyfforddiant ar yr egwyddorion.</w:t>
            </w:r>
          </w:p>
          <w:p w14:paraId="562FE17C" w14:textId="77777777" w:rsidR="00264A1B" w:rsidRPr="00C83D2F" w:rsidRDefault="00264A1B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0C16D68" w14:textId="77777777" w:rsidR="00945D9A" w:rsidRPr="00C83D2F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83D2F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7C8D730B" w14:textId="13E64A3D" w:rsidR="00500D6F" w:rsidRPr="00C83D2F" w:rsidRDefault="00264A1B" w:rsidP="00500D6F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83D2F">
              <w:rPr>
                <w:rStyle w:val="normaltextrun"/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  <w:lang w:bidi="cy-GB"/>
              </w:rPr>
              <w:t>Bod yn ganolbwynt ar gyfer gweithgareddau’r Coleg Adfer ar lefel sefydliadol, a gweithio gydag arweinwyr, rheolwyr llinell a staff i hyrwyddo arferion da, adnoddau, a safonau a sefydlu ymgysylltiad staff a rhanddeiliaid yn Rhaglen y Coleg Adfer</w:t>
            </w:r>
          </w:p>
          <w:p w14:paraId="07F3A145" w14:textId="59836C00" w:rsidR="00264A1B" w:rsidRPr="00C83D2F" w:rsidRDefault="00264A1B" w:rsidP="00264A1B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28CAF572" w14:textId="3391C415" w:rsidR="00264A1B" w:rsidRDefault="00264A1B" w:rsidP="00C016C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83D2F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Cyfathrebu gwybodaeth gymhleth yn effeithiol. Darparu a derbyn gwybodaeth hynod gymhleth, sensitif neu ddadleuol: mae angen cytundeb neu gydweithrediad; cyflwyno gwybodaeth hynod gymhleth, sensitif neu ddadleuol i grwpiau. Sgiliau ysgogol i annog cydweithio i wella gwasanaethau/perfformiad pan allai fod gwrthwynebiad i newid. Cyflwyno gweithdai i grwpiau mawr o staff.</w:t>
            </w:r>
          </w:p>
          <w:p w14:paraId="0F142C68" w14:textId="3C727ACE" w:rsidR="004F3111" w:rsidRDefault="004F3111" w:rsidP="002D226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D226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Bydd disgwyl i ddeiliad y swydd roi’r wybodaeth ddiweddaraf i ystod eang o randdeiliaid am gynnydd eu model lleol, a gallai’r rhain fod ar gyfer staff ar amrywiaeth o lefelau hyd at gyfarwyddwyr a swyddogion gweithredol.</w:t>
            </w:r>
          </w:p>
          <w:p w14:paraId="76FBE423" w14:textId="77777777" w:rsidR="002D2267" w:rsidRPr="002D2267" w:rsidRDefault="002D2267" w:rsidP="002D226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3F84D94" w14:textId="53E3B236" w:rsidR="004F3111" w:rsidRPr="002D2267" w:rsidRDefault="004F3111" w:rsidP="002D226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D226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Gall hyn fod ar ffurf y canlynol ond heb fod yn gyfyngedig i’r canlynol:</w:t>
            </w:r>
          </w:p>
          <w:p w14:paraId="37C4D84B" w14:textId="04BABAD7" w:rsidR="004F3111" w:rsidRPr="004F3111" w:rsidRDefault="004F3111" w:rsidP="004F3111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3111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Sleidiau lefel uchel gyda chrynodebau o gynnydd.</w:t>
            </w:r>
          </w:p>
          <w:p w14:paraId="15AA9190" w14:textId="0A9E71D2" w:rsidR="004F3111" w:rsidRPr="004F3111" w:rsidRDefault="004F3111" w:rsidP="004F3111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3111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Cynnwys ar gyfer cylchlythyrau naill ai o fewn y prosiect neu fel rhan o sesiynau briffio mwy.</w:t>
            </w:r>
          </w:p>
          <w:p w14:paraId="4B9EEC65" w14:textId="7B81431A" w:rsidR="004F3111" w:rsidRPr="004F3111" w:rsidRDefault="004F3111" w:rsidP="004F3111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3111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Adroddiadau ar y prif bwyntiau manylach gyda dadansoddiad o statws Coch/Oren/Gwyrdd.</w:t>
            </w:r>
          </w:p>
          <w:p w14:paraId="2ADFC98A" w14:textId="28F83708" w:rsidR="004F3111" w:rsidRPr="004F3111" w:rsidRDefault="004F3111" w:rsidP="004F3111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3111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Dadansoddiad ariannol yn ymwneud â chostau cyfredol neu ragamcanol.</w:t>
            </w:r>
          </w:p>
          <w:p w14:paraId="66438DB8" w14:textId="5FDE9BA2" w:rsidR="004F3111" w:rsidRPr="004F3111" w:rsidRDefault="004F3111" w:rsidP="004F3111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3111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Dadansoddiad ystadegol yn ymwneud ag effaith gwaith – gall hyn gynnwys rhagamcanion o effaith yn y dyfodol.</w:t>
            </w:r>
          </w:p>
          <w:p w14:paraId="48A0BCD6" w14:textId="7A05839E" w:rsidR="004F3111" w:rsidRPr="004F3111" w:rsidRDefault="004F3111" w:rsidP="004F3111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3111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Cynnwys ar gyfer ymgysylltu â rhanddeiliaid megis gweithdai, ffeithluniau, cyfryngau cymdeithasol.</w:t>
            </w:r>
          </w:p>
          <w:p w14:paraId="0CDDE68A" w14:textId="40974892" w:rsidR="004F3111" w:rsidRPr="004F3111" w:rsidRDefault="004F3111" w:rsidP="004F3111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3111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Efallai y bydd disgwyl i ddeiliad y swydd ddarparu diweddariadau sy’n cael eu rhannu â’r cyhoedd felly bydd angen iddo fod yn ystyriol o iaith a safonau hygyrchedd/brand lleol a chenedlaethol perthnasol.</w:t>
            </w:r>
          </w:p>
          <w:p w14:paraId="4BC57161" w14:textId="77777777" w:rsidR="008B58F5" w:rsidRPr="008B58F5" w:rsidRDefault="008B58F5" w:rsidP="00C016C3">
            <w:pPr>
              <w:rPr>
                <w:rStyle w:val="normaltextrun"/>
                <w:rFonts w:ascii="Arial" w:eastAsia="Times New Roman" w:hAnsi="Arial" w:cs="Arial"/>
                <w:color w:val="70AD47" w:themeColor="accent6"/>
                <w:sz w:val="24"/>
                <w:szCs w:val="24"/>
                <w:lang w:eastAsia="en-GB"/>
              </w:rPr>
            </w:pPr>
          </w:p>
          <w:p w14:paraId="03E9E7AB" w14:textId="77777777" w:rsidR="00264A1B" w:rsidRPr="00C83D2F" w:rsidRDefault="00264A1B" w:rsidP="00264A1B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83D2F">
              <w:rPr>
                <w:rStyle w:val="normaltextrun"/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  <w:lang w:bidi="cy-GB"/>
              </w:rPr>
              <w:t>Ymgysylltu’n rhagweithiol â Hwb Coleg Adfer AaGIC a’r rhwydwaith Cymunedau o Ymarfer i ledaenu arferion da a datblygu rhaglen waith y Coleg Adfer.</w:t>
            </w:r>
          </w:p>
          <w:p w14:paraId="12BD5170" w14:textId="77777777" w:rsidR="00264A1B" w:rsidRPr="00C83D2F" w:rsidRDefault="00264A1B" w:rsidP="00264A1B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39D04869" w14:textId="06C7F2C4" w:rsidR="00264A1B" w:rsidRPr="00C83D2F" w:rsidRDefault="00264A1B" w:rsidP="00264A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3D2F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Cydweithio ag Arweinwyr Cymheiriaid eraill i ddarparu gwasanaethau sy’n Seiliedig ar Werth</w:t>
            </w:r>
          </w:p>
          <w:p w14:paraId="20CC0F4C" w14:textId="77777777" w:rsidR="00264A1B" w:rsidRPr="00C83D2F" w:rsidRDefault="00264A1B" w:rsidP="00264A1B">
            <w:pPr>
              <w:rPr>
                <w:rStyle w:val="normaltextrun"/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</w:p>
          <w:p w14:paraId="3BC28C3E" w14:textId="77777777" w:rsidR="00264A1B" w:rsidRPr="00C83D2F" w:rsidRDefault="00264A1B" w:rsidP="00264A1B">
            <w:pPr>
              <w:spacing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83D2F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Cymryd rhan weithredol yng Nghymuned Ymarfer Profiad Bywyd Cymru Gyfan i wella cymorth i unigolion mewn rolau cefnogaeth gan gymheiriaid.</w:t>
            </w:r>
          </w:p>
          <w:p w14:paraId="1F2078AF" w14:textId="77777777" w:rsidR="00264A1B" w:rsidRPr="00C83D2F" w:rsidRDefault="00264A1B" w:rsidP="00264A1B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16563259" w14:textId="77777777" w:rsidR="00945D9A" w:rsidRPr="00C83D2F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83D2F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Cyllid a Chyllideb</w:t>
            </w:r>
          </w:p>
          <w:p w14:paraId="6217CB14" w14:textId="31F7CCB9" w:rsidR="00264A1B" w:rsidRPr="00475AA2" w:rsidRDefault="00BE69C9" w:rsidP="00BE69C9">
            <w:pPr>
              <w:rPr>
                <w:rFonts w:ascii="Arial" w:hAnsi="Arial" w:cs="Arial"/>
                <w:sz w:val="24"/>
                <w:szCs w:val="24"/>
              </w:rPr>
            </w:pPr>
            <w:r w:rsidRPr="00475AA2">
              <w:rPr>
                <w:rFonts w:ascii="Arial" w:eastAsia="Arial" w:hAnsi="Arial" w:cs="Arial"/>
                <w:sz w:val="24"/>
                <w:szCs w:val="24"/>
                <w:lang w:bidi="cy-GB"/>
              </w:rPr>
              <w:t>Dal cyllideb ddirprwyedig. Yn dal cyllideb ar gyfer ei wasanaeth arbenigol ei hun.</w:t>
            </w:r>
          </w:p>
          <w:p w14:paraId="318C44FD" w14:textId="77777777" w:rsidR="00500D6F" w:rsidRPr="00C83D2F" w:rsidRDefault="00500D6F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3D640C6" w14:textId="77777777" w:rsidR="00945D9A" w:rsidRPr="00C83D2F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83D2F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Rheoli, Arwain a/neu Hyfforddi</w:t>
            </w:r>
          </w:p>
          <w:p w14:paraId="3BE96858" w14:textId="5A234FB8" w:rsidR="00264A1B" w:rsidRPr="00475AA2" w:rsidRDefault="00264A1B" w:rsidP="00C256C8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00D6F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Datblygu rhaglenni addysgol, ehangu gwasanaethau a arweinir gan gymheiriaid, a goruchwylio mentrau. Gwybodaeth arbenigol hynod ddatblygedig, wedi'i hategu gan theori a phrofiad. Gwybodaeth am reoli'r gwasanaeth iechyd, gan gynnwys rheoli newid ac ailgynllunio'r gweithlu, wedi'i meithrin trwy hyfforddiant a phrofiad hyd at lefel Meistr cyfatebol. Yn darparu hyfforddiant ar arbenigedd i gymheiriaid, clinigwyr, rheolwyr a staff ar bob lefel.</w:t>
            </w:r>
          </w:p>
          <w:p w14:paraId="2AE1D238" w14:textId="77777777" w:rsidR="00500D6F" w:rsidRDefault="00500D6F" w:rsidP="003E0FF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80608A4" w14:textId="17B6236F" w:rsidR="00264A1B" w:rsidRPr="00475AA2" w:rsidRDefault="00264A1B" w:rsidP="001D033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212C65B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cy-GB"/>
              </w:rPr>
              <w:t>Recriwtio a hyfforddi’r gweithlu profiad bywyd, ac eirioli dros rolau cymorth cymheiriaid. Bod yn rheolwr llinell / cymheiriaid goruchwylio i'r tîm. Yn rheoli’r gwaith o gyflwyno rhaglenni addysgu a datblygu ar gyfer gweithlu profiad bywyd ar draws y sector.</w:t>
            </w:r>
          </w:p>
          <w:p w14:paraId="0D0FACB1" w14:textId="77777777" w:rsidR="00264A1B" w:rsidRPr="00C83D2F" w:rsidRDefault="00264A1B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5816EC0" w14:textId="61B06E9B" w:rsidR="00264A1B" w:rsidRPr="00C83D2F" w:rsidRDefault="00945D9A" w:rsidP="00264A1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83D2F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Digidol a Gwybodaeth</w:t>
            </w:r>
          </w:p>
          <w:p w14:paraId="6C493588" w14:textId="77777777" w:rsidR="00264A1B" w:rsidRPr="00C83D2F" w:rsidRDefault="00264A1B" w:rsidP="00264A1B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83D2F">
              <w:rPr>
                <w:rStyle w:val="normaltextrun"/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  <w:lang w:bidi="cy-GB"/>
              </w:rPr>
              <w:t>Datblygu adroddiadau ar gyfer y Tîm Gweithredol/Bwrdd sy'n dangos effaith a sut mae darpariaeth y coleg adfer yn bodloni'r Ddyletswydd Ansawdd.</w:t>
            </w:r>
          </w:p>
          <w:p w14:paraId="5CB37981" w14:textId="77777777" w:rsidR="00264A1B" w:rsidRDefault="00264A1B" w:rsidP="00264A1B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7341D7B0" w14:textId="67F9DCFB" w:rsidR="00500D6F" w:rsidRPr="00C83D2F" w:rsidRDefault="00500D6F" w:rsidP="00264A1B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Cynhyrchu adroddiadau gan ddefnyddio cyfryngau priodol.</w:t>
            </w:r>
          </w:p>
          <w:p w14:paraId="0C972A3D" w14:textId="77777777" w:rsidR="00945D9A" w:rsidRPr="00C83D2F" w:rsidRDefault="00945D9A" w:rsidP="003E0FFA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418A4" w:rsidRPr="005203F9" w14:paraId="304759EA" w14:textId="77777777" w:rsidTr="212C65B2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3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212C65B2">
        <w:tc>
          <w:tcPr>
            <w:tcW w:w="5000" w:type="pct"/>
            <w:gridSpan w:val="3"/>
            <w:shd w:val="clear" w:color="auto" w:fill="3A4972"/>
          </w:tcPr>
          <w:p w14:paraId="594D41AB" w14:textId="5C53E3CB" w:rsidR="00FC4F16" w:rsidRPr="005203F9" w:rsidRDefault="00FC4F16" w:rsidP="005203F9">
            <w:pPr>
              <w:pStyle w:val="Heading2"/>
            </w:pPr>
            <w:bookmarkStart w:id="4" w:name="_Hlk148604390"/>
            <w:bookmarkStart w:id="5" w:name="_Hlk148604307"/>
            <w:bookmarkEnd w:id="3"/>
            <w:r w:rsidRPr="005203F9">
              <w:rPr>
                <w:lang w:bidi="cy-GB"/>
              </w:rPr>
              <w:t>Cymwysterau a Gwybodaeth</w:t>
            </w:r>
          </w:p>
        </w:tc>
      </w:tr>
      <w:bookmarkEnd w:id="4"/>
      <w:tr w:rsidR="00FC4F16" w14:paraId="3087D5AA" w14:textId="77777777" w:rsidTr="212C65B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Default="00FC4F16" w:rsidP="005203F9">
            <w:pPr>
              <w:pStyle w:val="Heading3"/>
            </w:pPr>
            <w:r w:rsidRPr="005203F9">
              <w:rPr>
                <w:lang w:bidi="cy-GB"/>
              </w:rPr>
              <w:t>Hanfodol</w:t>
            </w:r>
          </w:p>
          <w:p w14:paraId="55EB1F5B" w14:textId="55C3211D" w:rsidR="00264A1B" w:rsidRPr="00F335A6" w:rsidRDefault="00264A1B" w:rsidP="00264A1B">
            <w:pPr>
              <w:pStyle w:val="Heading3"/>
              <w:rPr>
                <w:b w:val="0"/>
                <w:bCs w:val="0"/>
              </w:rPr>
            </w:pPr>
            <w:r w:rsidRPr="00F335A6">
              <w:rPr>
                <w:b w:val="0"/>
                <w:lang w:bidi="cy-GB"/>
              </w:rPr>
              <w:t xml:space="preserve">Addysg hyd at lefel gradd Meistr neu'n gallu dangos profiad bywyd a phroffesiynol cyfatebol. </w:t>
            </w:r>
          </w:p>
          <w:p w14:paraId="381EC18C" w14:textId="77777777" w:rsidR="00264A1B" w:rsidRPr="00264A1B" w:rsidRDefault="00264A1B" w:rsidP="00264A1B">
            <w:pPr>
              <w:pStyle w:val="Heading3"/>
              <w:rPr>
                <w:b w:val="0"/>
                <w:bCs w:val="0"/>
              </w:rPr>
            </w:pPr>
            <w:r w:rsidRPr="00264A1B">
              <w:rPr>
                <w:b w:val="0"/>
                <w:lang w:bidi="cy-GB"/>
              </w:rPr>
              <w:t>Tystiolaeth o ddatblygiad proffesiynol parhaus diweddar e.e. gweithgareddau hyfforddi sy'n canolbwyntio ar adferiad a chefnogaeth gan gymheiriaid.</w:t>
            </w:r>
          </w:p>
          <w:p w14:paraId="790BD4AE" w14:textId="39DA2C4E" w:rsidR="00264A1B" w:rsidRDefault="00264A1B" w:rsidP="00264A1B">
            <w:pPr>
              <w:rPr>
                <w:rFonts w:ascii="Arial" w:hAnsi="Arial" w:cs="Arial"/>
                <w:sz w:val="24"/>
                <w:szCs w:val="24"/>
              </w:rPr>
            </w:pPr>
            <w:r w:rsidRPr="00264A1B">
              <w:rPr>
                <w:rFonts w:ascii="Arial" w:eastAsia="Arial" w:hAnsi="Arial" w:cs="Arial"/>
                <w:sz w:val="24"/>
                <w:szCs w:val="24"/>
                <w:lang w:bidi="cy-GB"/>
              </w:rPr>
              <w:t>Gallu dangos ymrwymiad i Ddatblygiad Proffesiynol Parhaus</w:t>
            </w:r>
          </w:p>
          <w:p w14:paraId="41105A25" w14:textId="01E26CDA" w:rsidR="00264A1B" w:rsidRPr="00264A1B" w:rsidRDefault="00264A1B" w:rsidP="00264A1B">
            <w:pPr>
              <w:rPr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bolisïau iechyd a gofal cymdeithasol cyfredol</w:t>
            </w:r>
          </w:p>
          <w:p w14:paraId="193624B8" w14:textId="77777777" w:rsidR="00FC4F16" w:rsidRPr="00FC4F16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30F696" w14:textId="77777777" w:rsidR="00264A1B" w:rsidRDefault="00FC4F16" w:rsidP="00264A1B">
            <w:pPr>
              <w:pStyle w:val="Heading3"/>
            </w:pPr>
            <w:r w:rsidRPr="005203F9">
              <w:rPr>
                <w:lang w:bidi="cy-GB"/>
              </w:rPr>
              <w:t>Dymunol</w:t>
            </w:r>
          </w:p>
          <w:p w14:paraId="0C62435E" w14:textId="6676A9BB" w:rsidR="00264A1B" w:rsidRPr="00F335A6" w:rsidRDefault="00264A1B" w:rsidP="00264A1B">
            <w:pPr>
              <w:pStyle w:val="Heading3"/>
            </w:pPr>
            <w:r w:rsidRPr="00F335A6">
              <w:rPr>
                <w:b w:val="0"/>
                <w:lang w:bidi="cy-GB"/>
              </w:rPr>
              <w:t>Cymhwyster Rheoli Prosiectau.</w:t>
            </w:r>
          </w:p>
          <w:p w14:paraId="4FB86E71" w14:textId="715A5029" w:rsidR="00264A1B" w:rsidRDefault="00264A1B" w:rsidP="00264A1B">
            <w:pPr>
              <w:pStyle w:val="Heading3"/>
              <w:ind w:left="-42"/>
              <w:rPr>
                <w:b w:val="0"/>
                <w:bCs w:val="0"/>
              </w:rPr>
            </w:pPr>
            <w:r w:rsidRPr="00F335A6">
              <w:rPr>
                <w:b w:val="0"/>
                <w:lang w:bidi="cy-GB"/>
              </w:rPr>
              <w:t>Yn meddu ar gofrestriad proffesiynol e.e. Cyngor Gweithwyr Proffesiynol Iechyd a Gofal (HCPC), Cyngor Nyrsio a Bydwreigiaeth (NMC)</w:t>
            </w:r>
          </w:p>
          <w:p w14:paraId="4CC9478E" w14:textId="30C234F3" w:rsidR="00FC4F16" w:rsidRPr="00264A1B" w:rsidRDefault="00264A1B" w:rsidP="00264A1B">
            <w:pPr>
              <w:pStyle w:val="Heading3"/>
              <w:ind w:left="-42"/>
              <w:rPr>
                <w:b w:val="0"/>
                <w:bCs w:val="0"/>
              </w:rPr>
            </w:pPr>
            <w:r w:rsidRPr="00F335A6">
              <w:rPr>
                <w:b w:val="0"/>
                <w:lang w:bidi="cy-GB"/>
              </w:rPr>
              <w:t>Cymhwyster rheoli.</w:t>
            </w:r>
          </w:p>
          <w:p w14:paraId="612055C8" w14:textId="77777777" w:rsidR="00264A1B" w:rsidRDefault="00264A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48D01D69" w14:textId="77777777" w:rsidTr="212C65B2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6" w:name="_Hlk148604455"/>
            <w:r w:rsidRPr="005203F9">
              <w:rPr>
                <w:lang w:bidi="cy-GB"/>
              </w:rPr>
              <w:t>Profiad</w:t>
            </w:r>
          </w:p>
        </w:tc>
      </w:tr>
      <w:bookmarkEnd w:id="6"/>
      <w:tr w:rsidR="00FC4F16" w14:paraId="7412DCBA" w14:textId="77777777" w:rsidTr="212C65B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69611D5" w14:textId="25761217" w:rsidR="00FC4F16" w:rsidRDefault="00264A1B">
            <w:pPr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bywyd o heriau iechyd meddwl ac o ddefnyddio gwasanaethau iechyd meddwl</w:t>
            </w:r>
          </w:p>
          <w:p w14:paraId="69CDCFFB" w14:textId="3DA0BE98" w:rsidR="00264A1B" w:rsidRPr="00F335A6" w:rsidRDefault="00264A1B" w:rsidP="00264A1B">
            <w:pPr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reoli newid.</w:t>
            </w:r>
          </w:p>
          <w:p w14:paraId="2DBA893A" w14:textId="5ABC9692" w:rsidR="00264A1B" w:rsidRDefault="00264A1B" w:rsidP="00264A1B">
            <w:pPr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oruchwylio a gwerthuso staff.</w:t>
            </w:r>
          </w:p>
          <w:p w14:paraId="3F31A27D" w14:textId="0FE95893" w:rsidR="00FC4F16" w:rsidRDefault="00264A1B">
            <w:pPr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reoli materion Adnoddau Dynol cymhleth gyda staff e.e. rheoli perfformiad/salwch tymor hir.</w:t>
            </w:r>
          </w:p>
          <w:p w14:paraId="661CA5D5" w14:textId="77777777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325052FE" w14:textId="77777777" w:rsidTr="212C65B2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7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7"/>
      <w:tr w:rsidR="00FC4F16" w14:paraId="3E3592A5" w14:textId="77777777" w:rsidTr="212C65B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A47EDEB" w14:textId="77777777" w:rsidR="00264A1B" w:rsidRPr="00F335A6" w:rsidRDefault="00264A1B" w:rsidP="00264A1B">
            <w:pPr>
              <w:ind w:left="11"/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>Ymarferydd annibynnol sydd â sgiliau hunanreoli.</w:t>
            </w:r>
          </w:p>
          <w:p w14:paraId="047EFCF5" w14:textId="77777777" w:rsidR="00264A1B" w:rsidRPr="00F335A6" w:rsidRDefault="00264A1B" w:rsidP="00264A1B">
            <w:pPr>
              <w:ind w:left="11"/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Cynllunio a blaenoriaethu llwyth gwaith. </w:t>
            </w:r>
          </w:p>
          <w:p w14:paraId="16BAF968" w14:textId="4264689F" w:rsidR="00264A1B" w:rsidRPr="00F335A6" w:rsidRDefault="00264A1B" w:rsidP="00264A1B">
            <w:pPr>
              <w:ind w:left="11"/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>Cyfleu gwybodaeth gymhleth i gynulleidfa eang.</w:t>
            </w:r>
          </w:p>
          <w:p w14:paraId="5018042F" w14:textId="77777777" w:rsidR="00264A1B" w:rsidRPr="00F335A6" w:rsidRDefault="00264A1B" w:rsidP="00264A1B">
            <w:pPr>
              <w:ind w:left="11"/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Sgiliau arweinyddiaeth effeithiol. </w:t>
            </w:r>
          </w:p>
          <w:p w14:paraId="44655BE9" w14:textId="77777777" w:rsidR="00264A1B" w:rsidRPr="00F335A6" w:rsidRDefault="00264A1B" w:rsidP="00264A1B">
            <w:pPr>
              <w:ind w:left="11"/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>Dealltwriaeth glir o Adferiad Personol a rolau cefnogaeth gan gymheiriaid/Hyfforddwr.</w:t>
            </w:r>
          </w:p>
          <w:p w14:paraId="7FA2AA39" w14:textId="77777777" w:rsidR="00264A1B" w:rsidRPr="00F335A6" w:rsidRDefault="00264A1B" w:rsidP="00264A1B">
            <w:pPr>
              <w:ind w:left="11"/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>Rheoli terfynau amser a blaenoriaethau sy’n cystadlu â’i gilydd.</w:t>
            </w:r>
          </w:p>
          <w:p w14:paraId="6CC8CBAB" w14:textId="77777777" w:rsidR="00264A1B" w:rsidRPr="00F335A6" w:rsidRDefault="00264A1B" w:rsidP="00264A1B">
            <w:pPr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ddatblygu a darparu Strategaeth. </w:t>
            </w:r>
          </w:p>
          <w:p w14:paraId="6E3A56A1" w14:textId="77777777" w:rsidR="00264A1B" w:rsidRPr="00F335A6" w:rsidRDefault="00264A1B" w:rsidP="00264A1B">
            <w:pPr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ddatblygu canllawiau a pholisïau. </w:t>
            </w:r>
          </w:p>
          <w:p w14:paraId="4F1A53E6" w14:textId="77777777" w:rsidR="00264A1B" w:rsidRPr="00F335A6" w:rsidRDefault="00264A1B" w:rsidP="00264A1B">
            <w:pPr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ar ôl cymhwyso o weithio mewn gwasanaethau iechyd meddwl (sector statudol neu wirfoddol). </w:t>
            </w:r>
          </w:p>
          <w:p w14:paraId="5A03A65B" w14:textId="03656AB6" w:rsidR="00FC4F16" w:rsidRPr="00FC4F16" w:rsidRDefault="00FC4F16" w:rsidP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4F16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  <w:p w14:paraId="12AAD18C" w14:textId="055D7202" w:rsidR="00FC4F16" w:rsidRPr="00117B66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5203F9" w14:paraId="5F8F4AA5" w14:textId="77777777" w:rsidTr="212C65B2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8" w:name="_Hlk148604582"/>
            <w:r w:rsidRPr="005203F9">
              <w:rPr>
                <w:lang w:bidi="cy-GB"/>
              </w:rPr>
              <w:lastRenderedPageBreak/>
              <w:t>Arall</w:t>
            </w:r>
          </w:p>
        </w:tc>
      </w:tr>
      <w:bookmarkEnd w:id="8"/>
      <w:tr w:rsidR="00FC4F16" w14:paraId="5CDC0614" w14:textId="77777777" w:rsidTr="212C65B2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46E5BEF" w14:textId="30BBAF1A" w:rsidR="00C02579" w:rsidRDefault="00C02579" w:rsidP="00C02579">
            <w:pPr>
              <w:rPr>
                <w:rFonts w:ascii="Arial" w:hAnsi="Arial" w:cs="Arial"/>
                <w:sz w:val="24"/>
                <w:szCs w:val="24"/>
              </w:rPr>
            </w:pPr>
            <w:r w:rsidRPr="00C02579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boddhaol gan y Gwasanaeth Datgelu a Gwahardd gan gynnwys gwiriad Rhestr Waharddedig Oedolion/Plant</w:t>
            </w:r>
          </w:p>
          <w:p w14:paraId="284792EB" w14:textId="13D51D61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D1746"/>
    <w:multiLevelType w:val="hybridMultilevel"/>
    <w:tmpl w:val="0080A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816F4"/>
    <w:multiLevelType w:val="hybridMultilevel"/>
    <w:tmpl w:val="20C80358"/>
    <w:lvl w:ilvl="0" w:tplc="1A2A077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33C32"/>
    <w:multiLevelType w:val="hybridMultilevel"/>
    <w:tmpl w:val="0986B26E"/>
    <w:lvl w:ilvl="0" w:tplc="1A2A077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3447E"/>
    <w:multiLevelType w:val="hybridMultilevel"/>
    <w:tmpl w:val="A000A334"/>
    <w:lvl w:ilvl="0" w:tplc="1A2A077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C2BE3"/>
    <w:multiLevelType w:val="hybridMultilevel"/>
    <w:tmpl w:val="BBBEDEE0"/>
    <w:lvl w:ilvl="0" w:tplc="1A2A077C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B1BE4"/>
    <w:multiLevelType w:val="hybridMultilevel"/>
    <w:tmpl w:val="7188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C068F"/>
    <w:multiLevelType w:val="hybridMultilevel"/>
    <w:tmpl w:val="7E365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E4349"/>
    <w:multiLevelType w:val="hybridMultilevel"/>
    <w:tmpl w:val="04581AE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300770">
    <w:abstractNumId w:val="1"/>
  </w:num>
  <w:num w:numId="2" w16cid:durableId="1006711313">
    <w:abstractNumId w:val="15"/>
  </w:num>
  <w:num w:numId="3" w16cid:durableId="147791479">
    <w:abstractNumId w:val="11"/>
  </w:num>
  <w:num w:numId="4" w16cid:durableId="118039253">
    <w:abstractNumId w:val="5"/>
  </w:num>
  <w:num w:numId="5" w16cid:durableId="1631352519">
    <w:abstractNumId w:val="9"/>
  </w:num>
  <w:num w:numId="6" w16cid:durableId="1182160808">
    <w:abstractNumId w:val="2"/>
  </w:num>
  <w:num w:numId="7" w16cid:durableId="346829380">
    <w:abstractNumId w:val="25"/>
  </w:num>
  <w:num w:numId="8" w16cid:durableId="349528769">
    <w:abstractNumId w:val="19"/>
  </w:num>
  <w:num w:numId="9" w16cid:durableId="2059547110">
    <w:abstractNumId w:val="8"/>
  </w:num>
  <w:num w:numId="10" w16cid:durableId="1696299218">
    <w:abstractNumId w:val="12"/>
  </w:num>
  <w:num w:numId="11" w16cid:durableId="507982982">
    <w:abstractNumId w:val="22"/>
  </w:num>
  <w:num w:numId="12" w16cid:durableId="1106580632">
    <w:abstractNumId w:val="20"/>
  </w:num>
  <w:num w:numId="13" w16cid:durableId="368799081">
    <w:abstractNumId w:val="16"/>
  </w:num>
  <w:num w:numId="14" w16cid:durableId="24673020">
    <w:abstractNumId w:val="0"/>
  </w:num>
  <w:num w:numId="15" w16cid:durableId="573206755">
    <w:abstractNumId w:val="23"/>
  </w:num>
  <w:num w:numId="16" w16cid:durableId="1546789579">
    <w:abstractNumId w:val="3"/>
  </w:num>
  <w:num w:numId="17" w16cid:durableId="934555102">
    <w:abstractNumId w:val="24"/>
  </w:num>
  <w:num w:numId="18" w16cid:durableId="1758789657">
    <w:abstractNumId w:val="17"/>
  </w:num>
  <w:num w:numId="19" w16cid:durableId="462581863">
    <w:abstractNumId w:val="4"/>
  </w:num>
  <w:num w:numId="20" w16cid:durableId="306861606">
    <w:abstractNumId w:val="18"/>
  </w:num>
  <w:num w:numId="21" w16cid:durableId="834806719">
    <w:abstractNumId w:val="21"/>
  </w:num>
  <w:num w:numId="22" w16cid:durableId="1605264129">
    <w:abstractNumId w:val="14"/>
  </w:num>
  <w:num w:numId="23" w16cid:durableId="93478450">
    <w:abstractNumId w:val="6"/>
  </w:num>
  <w:num w:numId="24" w16cid:durableId="1373580561">
    <w:abstractNumId w:val="13"/>
  </w:num>
  <w:num w:numId="25" w16cid:durableId="1453599869">
    <w:abstractNumId w:val="7"/>
  </w:num>
  <w:num w:numId="26" w16cid:durableId="482936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PPBAHWAeExYGSFckdnTYnQESCg391BGWFK8uPFqk1O+jaif+Riz9ipPvMUeHDQOSHnc1EH6zcHl5Zmx2ernWg==" w:salt="OuSPYtGfX+rihpFCAUCs6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57F99"/>
    <w:rsid w:val="000600F9"/>
    <w:rsid w:val="00075891"/>
    <w:rsid w:val="000803B7"/>
    <w:rsid w:val="00081944"/>
    <w:rsid w:val="00082AEE"/>
    <w:rsid w:val="000B318D"/>
    <w:rsid w:val="000F0CF4"/>
    <w:rsid w:val="000F5ED7"/>
    <w:rsid w:val="001146A4"/>
    <w:rsid w:val="00117B66"/>
    <w:rsid w:val="0014089E"/>
    <w:rsid w:val="001A4BAA"/>
    <w:rsid w:val="001B7E4A"/>
    <w:rsid w:val="001D033F"/>
    <w:rsid w:val="001F495F"/>
    <w:rsid w:val="001F73A9"/>
    <w:rsid w:val="0023086E"/>
    <w:rsid w:val="00244AAC"/>
    <w:rsid w:val="00252FF6"/>
    <w:rsid w:val="00260F21"/>
    <w:rsid w:val="00264A1B"/>
    <w:rsid w:val="00266EB4"/>
    <w:rsid w:val="0027181D"/>
    <w:rsid w:val="00272165"/>
    <w:rsid w:val="002A488F"/>
    <w:rsid w:val="002D2267"/>
    <w:rsid w:val="003348AA"/>
    <w:rsid w:val="00347A0F"/>
    <w:rsid w:val="0035570B"/>
    <w:rsid w:val="003618C2"/>
    <w:rsid w:val="0036687C"/>
    <w:rsid w:val="0039120A"/>
    <w:rsid w:val="003A5B38"/>
    <w:rsid w:val="003C14D9"/>
    <w:rsid w:val="003F49D7"/>
    <w:rsid w:val="003F6FF5"/>
    <w:rsid w:val="00407F00"/>
    <w:rsid w:val="00420346"/>
    <w:rsid w:val="004310DA"/>
    <w:rsid w:val="004326DD"/>
    <w:rsid w:val="004409D0"/>
    <w:rsid w:val="00441205"/>
    <w:rsid w:val="00441C89"/>
    <w:rsid w:val="00451472"/>
    <w:rsid w:val="00461A25"/>
    <w:rsid w:val="004629E7"/>
    <w:rsid w:val="00475AA2"/>
    <w:rsid w:val="00487BA3"/>
    <w:rsid w:val="00492318"/>
    <w:rsid w:val="004B5770"/>
    <w:rsid w:val="004E1C6C"/>
    <w:rsid w:val="004F1AB3"/>
    <w:rsid w:val="004F3111"/>
    <w:rsid w:val="004F48A9"/>
    <w:rsid w:val="00500D6F"/>
    <w:rsid w:val="005103D7"/>
    <w:rsid w:val="00512E1C"/>
    <w:rsid w:val="005203F9"/>
    <w:rsid w:val="005306AB"/>
    <w:rsid w:val="00536BBE"/>
    <w:rsid w:val="00542F3F"/>
    <w:rsid w:val="00550FDE"/>
    <w:rsid w:val="0055485F"/>
    <w:rsid w:val="0056313C"/>
    <w:rsid w:val="00582D63"/>
    <w:rsid w:val="00592338"/>
    <w:rsid w:val="00594D0B"/>
    <w:rsid w:val="0059775A"/>
    <w:rsid w:val="005A4E97"/>
    <w:rsid w:val="005C471C"/>
    <w:rsid w:val="005C72C3"/>
    <w:rsid w:val="005D4D43"/>
    <w:rsid w:val="005E6B41"/>
    <w:rsid w:val="005E6C60"/>
    <w:rsid w:val="005F1D83"/>
    <w:rsid w:val="005F469B"/>
    <w:rsid w:val="00603CA2"/>
    <w:rsid w:val="00605DCD"/>
    <w:rsid w:val="006114D7"/>
    <w:rsid w:val="006270A0"/>
    <w:rsid w:val="0064302D"/>
    <w:rsid w:val="00646DBF"/>
    <w:rsid w:val="006774B3"/>
    <w:rsid w:val="00677E56"/>
    <w:rsid w:val="006863FA"/>
    <w:rsid w:val="00691B93"/>
    <w:rsid w:val="00694F3D"/>
    <w:rsid w:val="006959DC"/>
    <w:rsid w:val="006A7568"/>
    <w:rsid w:val="006B4D7B"/>
    <w:rsid w:val="006B5D50"/>
    <w:rsid w:val="006D7059"/>
    <w:rsid w:val="006F0410"/>
    <w:rsid w:val="00712545"/>
    <w:rsid w:val="00712ACF"/>
    <w:rsid w:val="007202D8"/>
    <w:rsid w:val="00724EB4"/>
    <w:rsid w:val="007333CA"/>
    <w:rsid w:val="007513E1"/>
    <w:rsid w:val="00770A71"/>
    <w:rsid w:val="00774950"/>
    <w:rsid w:val="007A36D6"/>
    <w:rsid w:val="007D4434"/>
    <w:rsid w:val="00803901"/>
    <w:rsid w:val="00817113"/>
    <w:rsid w:val="00837F3A"/>
    <w:rsid w:val="008417B3"/>
    <w:rsid w:val="008418A4"/>
    <w:rsid w:val="00844941"/>
    <w:rsid w:val="0085201D"/>
    <w:rsid w:val="00862AA9"/>
    <w:rsid w:val="00886BE2"/>
    <w:rsid w:val="00896599"/>
    <w:rsid w:val="008A0BE7"/>
    <w:rsid w:val="008B58F5"/>
    <w:rsid w:val="008B5E73"/>
    <w:rsid w:val="008C08CB"/>
    <w:rsid w:val="008C0DE9"/>
    <w:rsid w:val="008F7034"/>
    <w:rsid w:val="00904D85"/>
    <w:rsid w:val="00913FA1"/>
    <w:rsid w:val="00945D9A"/>
    <w:rsid w:val="00954726"/>
    <w:rsid w:val="00956F8B"/>
    <w:rsid w:val="00977970"/>
    <w:rsid w:val="00995A03"/>
    <w:rsid w:val="009C6D60"/>
    <w:rsid w:val="009D02F4"/>
    <w:rsid w:val="00A046F9"/>
    <w:rsid w:val="00A05583"/>
    <w:rsid w:val="00A15F7B"/>
    <w:rsid w:val="00A245C2"/>
    <w:rsid w:val="00A330DA"/>
    <w:rsid w:val="00A44ADB"/>
    <w:rsid w:val="00A46AC0"/>
    <w:rsid w:val="00A659A5"/>
    <w:rsid w:val="00A7789F"/>
    <w:rsid w:val="00A849AE"/>
    <w:rsid w:val="00A878EB"/>
    <w:rsid w:val="00A905B5"/>
    <w:rsid w:val="00A92FBD"/>
    <w:rsid w:val="00AB2CCE"/>
    <w:rsid w:val="00AC5448"/>
    <w:rsid w:val="00AF27E9"/>
    <w:rsid w:val="00B078B7"/>
    <w:rsid w:val="00B20F52"/>
    <w:rsid w:val="00B35617"/>
    <w:rsid w:val="00B6091C"/>
    <w:rsid w:val="00B82008"/>
    <w:rsid w:val="00BA7833"/>
    <w:rsid w:val="00BB208C"/>
    <w:rsid w:val="00BD424F"/>
    <w:rsid w:val="00BD6BA1"/>
    <w:rsid w:val="00BE69C9"/>
    <w:rsid w:val="00C016C3"/>
    <w:rsid w:val="00C02579"/>
    <w:rsid w:val="00C0733A"/>
    <w:rsid w:val="00C14DF3"/>
    <w:rsid w:val="00C23A65"/>
    <w:rsid w:val="00C256C8"/>
    <w:rsid w:val="00C26987"/>
    <w:rsid w:val="00C31147"/>
    <w:rsid w:val="00C3394B"/>
    <w:rsid w:val="00C34A54"/>
    <w:rsid w:val="00C65C04"/>
    <w:rsid w:val="00C7256E"/>
    <w:rsid w:val="00C83D2F"/>
    <w:rsid w:val="00C87623"/>
    <w:rsid w:val="00C91DD8"/>
    <w:rsid w:val="00CA09D8"/>
    <w:rsid w:val="00CF5DB1"/>
    <w:rsid w:val="00D10A0A"/>
    <w:rsid w:val="00D13184"/>
    <w:rsid w:val="00D20782"/>
    <w:rsid w:val="00D23EE3"/>
    <w:rsid w:val="00D33056"/>
    <w:rsid w:val="00D36B1A"/>
    <w:rsid w:val="00D67D34"/>
    <w:rsid w:val="00D708D8"/>
    <w:rsid w:val="00D720C0"/>
    <w:rsid w:val="00DA3EEB"/>
    <w:rsid w:val="00DB1111"/>
    <w:rsid w:val="00DB14D7"/>
    <w:rsid w:val="00DD4CE6"/>
    <w:rsid w:val="00DD7E11"/>
    <w:rsid w:val="00DF22B8"/>
    <w:rsid w:val="00E21E79"/>
    <w:rsid w:val="00E367CA"/>
    <w:rsid w:val="00E433EE"/>
    <w:rsid w:val="00EA5C57"/>
    <w:rsid w:val="00EE5C05"/>
    <w:rsid w:val="00EF5C2B"/>
    <w:rsid w:val="00F2403D"/>
    <w:rsid w:val="00F257A9"/>
    <w:rsid w:val="00F36D3A"/>
    <w:rsid w:val="00F55FCD"/>
    <w:rsid w:val="00F62CF3"/>
    <w:rsid w:val="00F65EAA"/>
    <w:rsid w:val="00F81CBF"/>
    <w:rsid w:val="00F82451"/>
    <w:rsid w:val="00FA24E1"/>
    <w:rsid w:val="00FA4193"/>
    <w:rsid w:val="00FA5D7D"/>
    <w:rsid w:val="00FB76A2"/>
    <w:rsid w:val="00FC4F16"/>
    <w:rsid w:val="00FE01CE"/>
    <w:rsid w:val="212C65B2"/>
    <w:rsid w:val="511B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49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character" w:customStyle="1" w:styleId="normaltextrun">
    <w:name w:val="normaltextrun"/>
    <w:basedOn w:val="DefaultParagraphFont"/>
    <w:rsid w:val="0026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D3C5A-B693-4232-9E8F-2E696D646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1290</Words>
  <Characters>7355</Characters>
  <Application>Microsoft Office Word</Application>
  <DocSecurity>0</DocSecurity>
  <Lines>61</Lines>
  <Paragraphs>17</Paragraphs>
  <ScaleCrop>false</ScaleCrop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2</cp:revision>
  <cp:lastPrinted>2023-10-18T12:51:00Z</cp:lastPrinted>
  <dcterms:created xsi:type="dcterms:W3CDTF">2024-07-05T09:18:00Z</dcterms:created>
  <dcterms:modified xsi:type="dcterms:W3CDTF">2024-07-05T09:18:00Z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ComplianceAssetId">
    <vt:lpwstr/>
  </property>
  <property fmtid="{D5CDD505-2E9C-101B-9397-08002B2CF9AE}" pid="4" name="TemplateUrl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Signature">
    <vt:bool>false</vt:bool>
  </property>
  <property fmtid="{D5CDD505-2E9C-101B-9397-08002B2CF9AE}" pid="8" name="MediaServiceImageTags">
    <vt:lpwstr/>
  </property>
  <property fmtid="{D5CDD505-2E9C-101B-9397-08002B2CF9AE}" pid="9" name="ContentTypeId">
    <vt:lpwstr>0x01010075291D7503787E42A2971EF5E54AB9C6</vt:lpwstr>
  </property>
</Properties>
</file>