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1FA8" w14:textId="26352D27" w:rsidR="002C645A" w:rsidRDefault="00E87B88"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B3F4AFE" wp14:editId="095A3777">
                <wp:simplePos x="0" y="0"/>
                <wp:positionH relativeFrom="column">
                  <wp:posOffset>6991350</wp:posOffset>
                </wp:positionH>
                <wp:positionV relativeFrom="paragraph">
                  <wp:posOffset>154305</wp:posOffset>
                </wp:positionV>
                <wp:extent cx="26955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95575" cy="590550"/>
                        </a:xfrm>
                        <a:prstGeom prst="rect">
                          <a:avLst/>
                        </a:prstGeom>
                        <a:solidFill>
                          <a:schemeClr val="lt1"/>
                        </a:solidFill>
                        <a:ln w="6350">
                          <a:solidFill>
                            <a:prstClr val="black"/>
                          </a:solidFill>
                        </a:ln>
                      </wps:spPr>
                      <wps:txbx>
                        <w:txbxContent>
                          <w:p w14:paraId="73FD0CD9" w14:textId="2C7C2662"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87B88">
                              <w:rPr>
                                <w:rFonts w:ascii="Abadi Extra Light" w:hAnsi="Abadi Extra Light"/>
                                <w:color w:val="323E4F" w:themeColor="text2" w:themeShade="BF"/>
                                <w:sz w:val="24"/>
                                <w:szCs w:val="24"/>
                              </w:rPr>
                              <w:t>Wales/WPF/2025/0043</w:t>
                            </w:r>
                          </w:p>
                          <w:p w14:paraId="4DE2C948" w14:textId="1BA4610B"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54546E">
                              <w:rPr>
                                <w:rFonts w:ascii="Abadi Extra Light" w:hAnsi="Abadi Extra Light"/>
                                <w:color w:val="323E4F" w:themeColor="text2" w:themeShade="BF"/>
                                <w:sz w:val="24"/>
                                <w:szCs w:val="24"/>
                              </w:rPr>
                              <w:t>20/01/2025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3F4AFE" id="_x0000_t202" coordsize="21600,21600" o:spt="202" path="m,l,21600r21600,l21600,xe">
                <v:stroke joinstyle="miter"/>
                <v:path gradientshapeok="t" o:connecttype="rect"/>
              </v:shapetype>
              <v:shape id="Text Box 2" o:spid="_x0000_s1026" type="#_x0000_t202" style="position:absolute;margin-left:550.5pt;margin-top:12.15pt;width:212.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" fillcolor="white [3201]" strokeweight=".5pt">
                <v:textbox>
                  <w:txbxContent>
                    <w:p w14:paraId="73FD0CD9" w14:textId="2C7C2662"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87B88">
                        <w:rPr>
                          <w:rFonts w:ascii="Abadi Extra Light" w:hAnsi="Abadi Extra Light"/>
                          <w:color w:val="323E4F" w:themeColor="text2" w:themeShade="BF"/>
                          <w:sz w:val="24"/>
                          <w:szCs w:val="24"/>
                        </w:rPr>
                        <w:t>Wales/WPF/2025/0043</w:t>
                      </w:r>
                    </w:p>
                    <w:p w14:paraId="4DE2C948" w14:textId="1BA4610B"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54546E">
                        <w:rPr>
                          <w:rFonts w:ascii="Abadi Extra Light" w:hAnsi="Abadi Extra Light"/>
                          <w:color w:val="323E4F" w:themeColor="text2" w:themeShade="BF"/>
                          <w:sz w:val="24"/>
                          <w:szCs w:val="24"/>
                        </w:rPr>
                        <w:t>20/01/2025</w:t>
                      </w:r>
                    </w:p>
                  </w:txbxContent>
                </v:textbox>
              </v:shape>
            </w:pict>
          </mc:Fallback>
        </mc:AlternateContent>
      </w:r>
      <w:r w:rsidR="00D111F3">
        <w:rPr>
          <w:noProof/>
        </w:rPr>
        <w:drawing>
          <wp:anchor distT="0" distB="0" distL="114300" distR="114300" simplePos="0" relativeHeight="251663360" behindDoc="0" locked="0" layoutInCell="1" allowOverlap="1" wp14:anchorId="7DA57033" wp14:editId="4023E11C">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9264" behindDoc="0" locked="0" layoutInCell="1" allowOverlap="1" wp14:anchorId="240EB320" wp14:editId="62FA9B74">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6250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432AA042" wp14:editId="5552EC20">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5150303E" w14:textId="77777777" w:rsidR="002C645A" w:rsidRDefault="002C645A" w:rsidP="00117B66">
      <w:pPr>
        <w:pStyle w:val="Heading1"/>
      </w:pPr>
    </w:p>
    <w:p w14:paraId="0C57ADEB" w14:textId="4B30F390" w:rsidR="00A44ADB" w:rsidRPr="00117B66" w:rsidRDefault="009C6D60" w:rsidP="00117B66">
      <w:pPr>
        <w:pStyle w:val="Heading1"/>
      </w:pPr>
      <w:r w:rsidRPr="00117B66">
        <w:t>JOB TITLE</w:t>
      </w:r>
      <w:r w:rsidR="00FC4F16" w:rsidRPr="00117B66">
        <w:tab/>
      </w:r>
      <w:r w:rsidR="00392B5E">
        <w:tab/>
      </w:r>
      <w:r w:rsidR="002C6E3F">
        <w:t xml:space="preserve">Wales </w:t>
      </w:r>
      <w:r w:rsidR="00392B5E">
        <w:t>Diagnostic Radiographer</w:t>
      </w:r>
      <w:r w:rsidRPr="00117B66">
        <w:tab/>
      </w:r>
    </w:p>
    <w:p w14:paraId="1AB7B95C" w14:textId="0B541BFA" w:rsidR="00441C89" w:rsidRPr="00FC4F16" w:rsidRDefault="00FC4F16" w:rsidP="00392B5E">
      <w:pPr>
        <w:pStyle w:val="Heading1"/>
        <w:spacing w:after="240"/>
      </w:pPr>
      <w:bookmarkStart w:id="0" w:name="_Hlk172633081"/>
      <w:r w:rsidRPr="00117B66">
        <w:t>BAND</w:t>
      </w:r>
      <w:bookmarkEnd w:id="0"/>
      <w:r w:rsidR="00A44ADB" w:rsidRPr="00FC4F16">
        <w:t xml:space="preserve"> </w:t>
      </w:r>
      <w:r w:rsidR="009C6D60" w:rsidRPr="00FC4F16">
        <w:tab/>
      </w:r>
      <w:r w:rsidR="00392B5E">
        <w:tab/>
      </w:r>
      <w:r w:rsidR="00575134">
        <w:t>5</w:t>
      </w:r>
    </w:p>
    <w:tbl>
      <w:tblPr>
        <w:tblStyle w:val="TableGrid"/>
        <w:tblW w:w="5000" w:type="pct"/>
        <w:tblLook w:val="04A0" w:firstRow="1" w:lastRow="0" w:firstColumn="1" w:lastColumn="0" w:noHBand="0" w:noVBand="1"/>
      </w:tblPr>
      <w:tblGrid>
        <w:gridCol w:w="5131"/>
        <w:gridCol w:w="5130"/>
        <w:gridCol w:w="5127"/>
      </w:tblGrid>
      <w:tr w:rsidR="00117B66" w:rsidRPr="005203F9" w14:paraId="09199E90" w14:textId="77777777" w:rsidTr="00945D9A">
        <w:tc>
          <w:tcPr>
            <w:tcW w:w="5000" w:type="pct"/>
            <w:gridSpan w:val="3"/>
            <w:shd w:val="clear" w:color="auto" w:fill="3A4972"/>
          </w:tcPr>
          <w:p w14:paraId="154EBF9D" w14:textId="77777777" w:rsidR="00945D9A" w:rsidRPr="005203F9" w:rsidRDefault="00A44ADB" w:rsidP="005203F9">
            <w:pPr>
              <w:pStyle w:val="Heading2"/>
            </w:pPr>
            <w:r w:rsidRPr="005203F9">
              <w:t>Job Summar</w:t>
            </w:r>
            <w:r w:rsidR="00E63A11">
              <w:t>y</w:t>
            </w:r>
          </w:p>
        </w:tc>
      </w:tr>
      <w:tr w:rsidR="00945D9A" w:rsidRPr="00FC4F16" w14:paraId="616663B6" w14:textId="77777777" w:rsidTr="00117B66">
        <w:tc>
          <w:tcPr>
            <w:tcW w:w="5000" w:type="pct"/>
            <w:gridSpan w:val="3"/>
            <w:tcMar>
              <w:top w:w="57" w:type="dxa"/>
              <w:bottom w:w="57" w:type="dxa"/>
            </w:tcMar>
          </w:tcPr>
          <w:p w14:paraId="36E4BA74" w14:textId="77777777" w:rsidR="00392B5E" w:rsidRDefault="00452DC0" w:rsidP="00392B5E">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Safely p</w:t>
            </w:r>
            <w:r w:rsidR="00392B5E">
              <w:rPr>
                <w:rFonts w:ascii="Arial" w:hAnsi="Arial" w:cs="Arial"/>
                <w:bCs/>
                <w:color w:val="000000" w:themeColor="text1"/>
                <w:sz w:val="24"/>
                <w:szCs w:val="24"/>
              </w:rPr>
              <w:t>rovide diagnostic images of a consistently high quality in accordance with all radiation regulations and departmental protocols, policies and procedures, ensuring patients are well cared for and supporting efficient imaging services.</w:t>
            </w:r>
          </w:p>
          <w:p w14:paraId="7FD1BA32" w14:textId="77777777" w:rsidR="00392B5E" w:rsidRDefault="00392B5E" w:rsidP="00392B5E">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Develop the clinical and</w:t>
            </w:r>
            <w:r w:rsidRPr="00F50901">
              <w:rPr>
                <w:rFonts w:ascii="Arial" w:hAnsi="Arial" w:cs="Arial"/>
                <w:bCs/>
                <w:color w:val="000000" w:themeColor="text1"/>
                <w:sz w:val="24"/>
                <w:szCs w:val="24"/>
              </w:rPr>
              <w:t xml:space="preserve"> skills </w:t>
            </w:r>
            <w:r>
              <w:rPr>
                <w:rFonts w:ascii="Arial" w:hAnsi="Arial" w:cs="Arial"/>
                <w:bCs/>
                <w:color w:val="000000" w:themeColor="text1"/>
                <w:sz w:val="24"/>
                <w:szCs w:val="24"/>
              </w:rPr>
              <w:t xml:space="preserve">and knowledge </w:t>
            </w:r>
            <w:r w:rsidR="00DA2D4B">
              <w:rPr>
                <w:rFonts w:ascii="Arial" w:hAnsi="Arial" w:cs="Arial"/>
                <w:bCs/>
                <w:color w:val="000000" w:themeColor="text1"/>
                <w:sz w:val="24"/>
                <w:szCs w:val="24"/>
              </w:rPr>
              <w:t>necessary</w:t>
            </w:r>
            <w:r>
              <w:rPr>
                <w:rFonts w:ascii="Arial" w:hAnsi="Arial" w:cs="Arial"/>
                <w:bCs/>
                <w:color w:val="000000" w:themeColor="text1"/>
                <w:sz w:val="24"/>
                <w:szCs w:val="24"/>
              </w:rPr>
              <w:t xml:space="preserve"> </w:t>
            </w:r>
            <w:r w:rsidRPr="00F50901">
              <w:rPr>
                <w:rFonts w:ascii="Arial" w:hAnsi="Arial" w:cs="Arial"/>
                <w:bCs/>
                <w:color w:val="000000" w:themeColor="text1"/>
                <w:sz w:val="24"/>
                <w:szCs w:val="24"/>
              </w:rPr>
              <w:t>to undertake basic examinations across a range of imaging modalities</w:t>
            </w:r>
            <w:r>
              <w:rPr>
                <w:rFonts w:ascii="Arial" w:hAnsi="Arial" w:cs="Arial"/>
                <w:bCs/>
                <w:color w:val="000000" w:themeColor="text1"/>
                <w:sz w:val="24"/>
                <w:szCs w:val="24"/>
              </w:rPr>
              <w:t>.</w:t>
            </w:r>
          </w:p>
          <w:p w14:paraId="2BE10A00" w14:textId="77777777" w:rsidR="00DA2D4B" w:rsidRDefault="00392B5E" w:rsidP="00DA2D4B">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Be fully aware of imaging protocols and procedures and use this to contribute to the learning and education of less experienced staff and trainees.</w:t>
            </w:r>
          </w:p>
          <w:p w14:paraId="734962F6" w14:textId="77777777" w:rsidR="00945D9A" w:rsidRPr="00DA2D4B" w:rsidRDefault="00392B5E" w:rsidP="00DA2D4B">
            <w:pPr>
              <w:pStyle w:val="ListParagraph"/>
              <w:numPr>
                <w:ilvl w:val="0"/>
                <w:numId w:val="18"/>
              </w:numPr>
              <w:rPr>
                <w:rFonts w:ascii="Arial" w:hAnsi="Arial" w:cs="Arial"/>
                <w:bCs/>
                <w:color w:val="000000" w:themeColor="text1"/>
                <w:sz w:val="24"/>
                <w:szCs w:val="24"/>
              </w:rPr>
            </w:pPr>
            <w:r w:rsidRPr="00DA2D4B">
              <w:rPr>
                <w:rFonts w:ascii="Arial" w:hAnsi="Arial" w:cs="Arial"/>
                <w:bCs/>
                <w:color w:val="000000" w:themeColor="text1"/>
                <w:sz w:val="24"/>
                <w:szCs w:val="24"/>
              </w:rPr>
              <w:t xml:space="preserve">Support departmental research and audits </w:t>
            </w:r>
            <w:r w:rsidR="009F209B">
              <w:rPr>
                <w:rFonts w:ascii="Arial" w:hAnsi="Arial" w:cs="Arial"/>
                <w:bCs/>
                <w:color w:val="000000" w:themeColor="text1"/>
                <w:sz w:val="24"/>
                <w:szCs w:val="24"/>
              </w:rPr>
              <w:t>either individually or as part of a team to support service improvements</w:t>
            </w:r>
            <w:r w:rsidRPr="00DA2D4B">
              <w:rPr>
                <w:rFonts w:ascii="Arial" w:hAnsi="Arial" w:cs="Arial"/>
                <w:bCs/>
                <w:color w:val="000000" w:themeColor="text1"/>
                <w:sz w:val="24"/>
                <w:szCs w:val="24"/>
              </w:rPr>
              <w:t>.</w:t>
            </w:r>
          </w:p>
        </w:tc>
      </w:tr>
      <w:tr w:rsidR="00117B66" w:rsidRPr="005203F9" w14:paraId="5E9F5B39" w14:textId="77777777" w:rsidTr="00945D9A">
        <w:tc>
          <w:tcPr>
            <w:tcW w:w="5000" w:type="pct"/>
            <w:gridSpan w:val="3"/>
            <w:shd w:val="clear" w:color="auto" w:fill="3A4972"/>
          </w:tcPr>
          <w:p w14:paraId="300C3022" w14:textId="77777777" w:rsidR="00945D9A" w:rsidRPr="005203F9" w:rsidRDefault="00945D9A" w:rsidP="005203F9">
            <w:pPr>
              <w:pStyle w:val="Heading2"/>
            </w:pPr>
            <w:r w:rsidRPr="005203F9">
              <w:t>Responsible to</w:t>
            </w:r>
          </w:p>
        </w:tc>
      </w:tr>
      <w:tr w:rsidR="00945D9A" w:rsidRPr="00FC4F16" w14:paraId="0F26F277" w14:textId="77777777" w:rsidTr="00117B66">
        <w:tc>
          <w:tcPr>
            <w:tcW w:w="1667" w:type="pct"/>
            <w:tcMar>
              <w:top w:w="57" w:type="dxa"/>
              <w:bottom w:w="57" w:type="dxa"/>
            </w:tcMar>
          </w:tcPr>
          <w:p w14:paraId="227B6F81" w14:textId="0E59C71D" w:rsidR="00940081" w:rsidRPr="00940081" w:rsidRDefault="00945D9A" w:rsidP="005526DB">
            <w:pPr>
              <w:pStyle w:val="Heading3"/>
            </w:pPr>
            <w:r w:rsidRPr="005203F9">
              <w:t>Reporting:</w:t>
            </w:r>
            <w:r w:rsidR="00117B66" w:rsidRPr="005203F9">
              <w:t xml:space="preserve">  </w:t>
            </w:r>
            <w:r w:rsidR="00EB06D7" w:rsidRPr="00EB06D7">
              <w:rPr>
                <w:b w:val="0"/>
                <w:bCs w:val="0"/>
              </w:rPr>
              <w:fldChar w:fldCharType="begin">
                <w:ffData>
                  <w:name w:val="Text1"/>
                  <w:enabled/>
                  <w:calcOnExit w:val="0"/>
                  <w:textInput/>
                </w:ffData>
              </w:fldChar>
            </w:r>
            <w:bookmarkStart w:id="1" w:name="Text1"/>
            <w:r w:rsidR="00EB06D7" w:rsidRPr="00EB06D7">
              <w:rPr>
                <w:b w:val="0"/>
                <w:bCs w:val="0"/>
              </w:rPr>
              <w:instrText xml:space="preserve"> FORMTEXT </w:instrText>
            </w:r>
            <w:r w:rsidR="00EB06D7" w:rsidRPr="00EB06D7">
              <w:rPr>
                <w:b w:val="0"/>
                <w:bCs w:val="0"/>
              </w:rPr>
            </w:r>
            <w:r w:rsidR="00EB06D7" w:rsidRPr="00EB06D7">
              <w:rPr>
                <w:b w:val="0"/>
                <w:bCs w:val="0"/>
              </w:rPr>
              <w:fldChar w:fldCharType="separate"/>
            </w:r>
            <w:r w:rsidR="00EB06D7" w:rsidRPr="00EB06D7">
              <w:rPr>
                <w:b w:val="0"/>
                <w:bCs w:val="0"/>
                <w:noProof/>
              </w:rPr>
              <w:t> </w:t>
            </w:r>
            <w:r w:rsidR="00EB06D7" w:rsidRPr="00EB06D7">
              <w:rPr>
                <w:b w:val="0"/>
                <w:bCs w:val="0"/>
                <w:noProof/>
              </w:rPr>
              <w:t> </w:t>
            </w:r>
            <w:r w:rsidR="00EB06D7" w:rsidRPr="00EB06D7">
              <w:rPr>
                <w:b w:val="0"/>
                <w:bCs w:val="0"/>
                <w:noProof/>
              </w:rPr>
              <w:t> </w:t>
            </w:r>
            <w:r w:rsidR="00EB06D7" w:rsidRPr="00EB06D7">
              <w:rPr>
                <w:b w:val="0"/>
                <w:bCs w:val="0"/>
                <w:noProof/>
              </w:rPr>
              <w:t> </w:t>
            </w:r>
            <w:r w:rsidR="00EB06D7" w:rsidRPr="00EB06D7">
              <w:rPr>
                <w:b w:val="0"/>
                <w:bCs w:val="0"/>
                <w:noProof/>
              </w:rPr>
              <w:t> </w:t>
            </w:r>
            <w:r w:rsidR="00EB06D7" w:rsidRPr="00EB06D7">
              <w:rPr>
                <w:b w:val="0"/>
                <w:bCs w:val="0"/>
              </w:rPr>
              <w:fldChar w:fldCharType="end"/>
            </w:r>
            <w:bookmarkEnd w:id="1"/>
          </w:p>
        </w:tc>
        <w:tc>
          <w:tcPr>
            <w:tcW w:w="1667" w:type="pct"/>
            <w:tcMar>
              <w:top w:w="57" w:type="dxa"/>
              <w:bottom w:w="57" w:type="dxa"/>
            </w:tcMar>
          </w:tcPr>
          <w:p w14:paraId="74715A83" w14:textId="6E2A66A8" w:rsidR="00945D9A" w:rsidRPr="005203F9" w:rsidRDefault="00945D9A" w:rsidP="005203F9">
            <w:pPr>
              <w:pStyle w:val="Heading3"/>
            </w:pPr>
            <w:r w:rsidRPr="005203F9">
              <w:t>Accountable:</w:t>
            </w:r>
            <w:r w:rsidR="00117B66" w:rsidRPr="005203F9">
              <w:t xml:space="preserve">  </w:t>
            </w:r>
            <w:r w:rsidR="00EB06D7" w:rsidRPr="00EB06D7">
              <w:rPr>
                <w:b w:val="0"/>
                <w:bCs w:val="0"/>
              </w:rPr>
              <w:fldChar w:fldCharType="begin">
                <w:ffData>
                  <w:name w:val="Text2"/>
                  <w:enabled/>
                  <w:calcOnExit w:val="0"/>
                  <w:textInput/>
                </w:ffData>
              </w:fldChar>
            </w:r>
            <w:bookmarkStart w:id="2" w:name="Text2"/>
            <w:r w:rsidR="00EB06D7" w:rsidRPr="00EB06D7">
              <w:rPr>
                <w:b w:val="0"/>
                <w:bCs w:val="0"/>
              </w:rPr>
              <w:instrText xml:space="preserve"> FORMTEXT </w:instrText>
            </w:r>
            <w:r w:rsidR="00EB06D7" w:rsidRPr="00EB06D7">
              <w:rPr>
                <w:b w:val="0"/>
                <w:bCs w:val="0"/>
              </w:rPr>
            </w:r>
            <w:r w:rsidR="00EB06D7" w:rsidRPr="00EB06D7">
              <w:rPr>
                <w:b w:val="0"/>
                <w:bCs w:val="0"/>
              </w:rPr>
              <w:fldChar w:fldCharType="separate"/>
            </w:r>
            <w:r w:rsidR="00EB06D7" w:rsidRPr="00EB06D7">
              <w:rPr>
                <w:b w:val="0"/>
                <w:bCs w:val="0"/>
                <w:noProof/>
              </w:rPr>
              <w:t> </w:t>
            </w:r>
            <w:r w:rsidR="00EB06D7" w:rsidRPr="00EB06D7">
              <w:rPr>
                <w:b w:val="0"/>
                <w:bCs w:val="0"/>
                <w:noProof/>
              </w:rPr>
              <w:t> </w:t>
            </w:r>
            <w:r w:rsidR="00EB06D7" w:rsidRPr="00EB06D7">
              <w:rPr>
                <w:b w:val="0"/>
                <w:bCs w:val="0"/>
                <w:noProof/>
              </w:rPr>
              <w:t> </w:t>
            </w:r>
            <w:r w:rsidR="00EB06D7" w:rsidRPr="00EB06D7">
              <w:rPr>
                <w:b w:val="0"/>
                <w:bCs w:val="0"/>
                <w:noProof/>
              </w:rPr>
              <w:t> </w:t>
            </w:r>
            <w:r w:rsidR="00EB06D7" w:rsidRPr="00EB06D7">
              <w:rPr>
                <w:b w:val="0"/>
                <w:bCs w:val="0"/>
                <w:noProof/>
              </w:rPr>
              <w:t> </w:t>
            </w:r>
            <w:r w:rsidR="00EB06D7" w:rsidRPr="00EB06D7">
              <w:rPr>
                <w:b w:val="0"/>
                <w:bCs w:val="0"/>
              </w:rPr>
              <w:fldChar w:fldCharType="end"/>
            </w:r>
            <w:bookmarkEnd w:id="2"/>
          </w:p>
        </w:tc>
        <w:tc>
          <w:tcPr>
            <w:tcW w:w="1666" w:type="pct"/>
            <w:tcMar>
              <w:top w:w="57" w:type="dxa"/>
              <w:bottom w:w="57" w:type="dxa"/>
            </w:tcMar>
          </w:tcPr>
          <w:p w14:paraId="3BAA4BB3" w14:textId="2D410038" w:rsidR="00945D9A" w:rsidRPr="005203F9" w:rsidRDefault="00945D9A" w:rsidP="005203F9">
            <w:pPr>
              <w:pStyle w:val="Heading3"/>
            </w:pPr>
            <w:r w:rsidRPr="005203F9">
              <w:t>Professionally:</w:t>
            </w:r>
            <w:r w:rsidR="00117B66" w:rsidRPr="005203F9">
              <w:t xml:space="preserve">  </w:t>
            </w:r>
            <w:r w:rsidR="00EB06D7" w:rsidRPr="00EB06D7">
              <w:rPr>
                <w:b w:val="0"/>
                <w:bCs w:val="0"/>
              </w:rPr>
              <w:fldChar w:fldCharType="begin">
                <w:ffData>
                  <w:name w:val="Text3"/>
                  <w:enabled/>
                  <w:calcOnExit w:val="0"/>
                  <w:textInput/>
                </w:ffData>
              </w:fldChar>
            </w:r>
            <w:bookmarkStart w:id="3" w:name="Text3"/>
            <w:r w:rsidR="00EB06D7" w:rsidRPr="00EB06D7">
              <w:rPr>
                <w:b w:val="0"/>
                <w:bCs w:val="0"/>
              </w:rPr>
              <w:instrText xml:space="preserve"> FORMTEXT </w:instrText>
            </w:r>
            <w:r w:rsidR="00EB06D7" w:rsidRPr="00EB06D7">
              <w:rPr>
                <w:b w:val="0"/>
                <w:bCs w:val="0"/>
              </w:rPr>
            </w:r>
            <w:r w:rsidR="00EB06D7" w:rsidRPr="00EB06D7">
              <w:rPr>
                <w:b w:val="0"/>
                <w:bCs w:val="0"/>
              </w:rPr>
              <w:fldChar w:fldCharType="separate"/>
            </w:r>
            <w:r w:rsidR="00EB06D7" w:rsidRPr="00EB06D7">
              <w:rPr>
                <w:b w:val="0"/>
                <w:bCs w:val="0"/>
                <w:noProof/>
              </w:rPr>
              <w:t> </w:t>
            </w:r>
            <w:r w:rsidR="00EB06D7" w:rsidRPr="00EB06D7">
              <w:rPr>
                <w:b w:val="0"/>
                <w:bCs w:val="0"/>
                <w:noProof/>
              </w:rPr>
              <w:t> </w:t>
            </w:r>
            <w:r w:rsidR="00EB06D7" w:rsidRPr="00EB06D7">
              <w:rPr>
                <w:b w:val="0"/>
                <w:bCs w:val="0"/>
                <w:noProof/>
              </w:rPr>
              <w:t> </w:t>
            </w:r>
            <w:r w:rsidR="00EB06D7" w:rsidRPr="00EB06D7">
              <w:rPr>
                <w:b w:val="0"/>
                <w:bCs w:val="0"/>
                <w:noProof/>
              </w:rPr>
              <w:t> </w:t>
            </w:r>
            <w:r w:rsidR="00EB06D7" w:rsidRPr="00EB06D7">
              <w:rPr>
                <w:b w:val="0"/>
                <w:bCs w:val="0"/>
                <w:noProof/>
              </w:rPr>
              <w:t> </w:t>
            </w:r>
            <w:r w:rsidR="00EB06D7" w:rsidRPr="00EB06D7">
              <w:rPr>
                <w:b w:val="0"/>
                <w:bCs w:val="0"/>
              </w:rPr>
              <w:fldChar w:fldCharType="end"/>
            </w:r>
            <w:bookmarkEnd w:id="3"/>
          </w:p>
        </w:tc>
      </w:tr>
      <w:tr w:rsidR="00117B66" w:rsidRPr="005203F9" w14:paraId="305D0A8F" w14:textId="77777777" w:rsidTr="00945D9A">
        <w:tc>
          <w:tcPr>
            <w:tcW w:w="5000" w:type="pct"/>
            <w:gridSpan w:val="3"/>
            <w:shd w:val="clear" w:color="auto" w:fill="3A4972"/>
          </w:tcPr>
          <w:p w14:paraId="643069F0" w14:textId="77777777" w:rsidR="00945D9A" w:rsidRPr="005203F9" w:rsidRDefault="00945D9A" w:rsidP="005203F9">
            <w:pPr>
              <w:pStyle w:val="Heading2"/>
            </w:pPr>
            <w:r w:rsidRPr="005203F9">
              <w:t>Responsibilities</w:t>
            </w:r>
            <w:r w:rsidR="00A44ADB" w:rsidRPr="005203F9">
              <w:t xml:space="preserve"> and Duties</w:t>
            </w:r>
          </w:p>
        </w:tc>
      </w:tr>
      <w:tr w:rsidR="00945D9A" w:rsidRPr="00FC4F16" w14:paraId="09B86BD7" w14:textId="77777777" w:rsidTr="00117B66">
        <w:tc>
          <w:tcPr>
            <w:tcW w:w="5000" w:type="pct"/>
            <w:gridSpan w:val="3"/>
            <w:tcMar>
              <w:top w:w="57" w:type="dxa"/>
              <w:bottom w:w="57" w:type="dxa"/>
            </w:tcMar>
          </w:tcPr>
          <w:p w14:paraId="7C6AD8C7" w14:textId="77777777" w:rsidR="00392B5E" w:rsidRDefault="00392B5E" w:rsidP="003E0FFA">
            <w:pPr>
              <w:rPr>
                <w:rFonts w:ascii="Arial" w:hAnsi="Arial" w:cs="Arial"/>
                <w:b/>
                <w:bCs/>
                <w:color w:val="000000" w:themeColor="text1"/>
                <w:sz w:val="24"/>
                <w:szCs w:val="24"/>
              </w:rPr>
            </w:pPr>
            <w:r>
              <w:rPr>
                <w:rFonts w:ascii="Arial" w:hAnsi="Arial" w:cs="Arial"/>
                <w:b/>
                <w:bCs/>
                <w:color w:val="000000" w:themeColor="text1"/>
                <w:sz w:val="24"/>
                <w:szCs w:val="24"/>
              </w:rPr>
              <w:t>Planning and Design</w:t>
            </w:r>
          </w:p>
          <w:p w14:paraId="2A0B396A" w14:textId="77777777" w:rsidR="00392B5E" w:rsidRDefault="00392B5E" w:rsidP="00392B5E">
            <w:pPr>
              <w:rPr>
                <w:rFonts w:ascii="Arial" w:hAnsi="Arial" w:cs="Arial"/>
                <w:sz w:val="24"/>
                <w:szCs w:val="24"/>
              </w:rPr>
            </w:pPr>
            <w:r w:rsidRPr="00D27519">
              <w:rPr>
                <w:rFonts w:ascii="Arial" w:hAnsi="Arial" w:cs="Arial"/>
                <w:sz w:val="24"/>
                <w:szCs w:val="24"/>
              </w:rPr>
              <w:t xml:space="preserve">Maintaining effective and efficient day-to-day services within own area of work, managing worklists, ensuring imaging requests are available ahead of patient attendance (where required), and taking initiative </w:t>
            </w:r>
            <w:r w:rsidR="006C15A8">
              <w:rPr>
                <w:rFonts w:ascii="Arial" w:hAnsi="Arial" w:cs="Arial"/>
                <w:sz w:val="24"/>
                <w:szCs w:val="24"/>
              </w:rPr>
              <w:t xml:space="preserve">to </w:t>
            </w:r>
            <w:r w:rsidR="00F65F83">
              <w:rPr>
                <w:rFonts w:ascii="Arial" w:hAnsi="Arial" w:cs="Arial"/>
                <w:sz w:val="24"/>
                <w:szCs w:val="24"/>
              </w:rPr>
              <w:t>facilitate efficient service delivery</w:t>
            </w:r>
            <w:r w:rsidRPr="00D27519">
              <w:rPr>
                <w:rFonts w:ascii="Arial" w:hAnsi="Arial" w:cs="Arial"/>
                <w:sz w:val="24"/>
                <w:szCs w:val="24"/>
              </w:rPr>
              <w:t xml:space="preserve">. </w:t>
            </w:r>
          </w:p>
          <w:p w14:paraId="0BA65960" w14:textId="77777777" w:rsidR="00392B5E" w:rsidRDefault="00392B5E" w:rsidP="00392B5E">
            <w:pPr>
              <w:rPr>
                <w:rFonts w:ascii="Arial" w:hAnsi="Arial" w:cs="Arial"/>
                <w:sz w:val="24"/>
                <w:szCs w:val="24"/>
              </w:rPr>
            </w:pPr>
            <w:r>
              <w:rPr>
                <w:rFonts w:ascii="Arial" w:hAnsi="Arial" w:cs="Arial"/>
                <w:sz w:val="24"/>
                <w:szCs w:val="24"/>
              </w:rPr>
              <w:t>Prioritise patients in circumstances where urgent imaging is required to support immediate treatment needs, remaining considerate of the impact this may have on others and taking mitigating actions where possible to minimise effects.</w:t>
            </w:r>
          </w:p>
          <w:p w14:paraId="07BF5E64" w14:textId="77777777" w:rsidR="00392B5E" w:rsidRDefault="00392B5E" w:rsidP="005526DB">
            <w:pPr>
              <w:spacing w:before="240"/>
              <w:jc w:val="both"/>
              <w:rPr>
                <w:rFonts w:ascii="Arial" w:hAnsi="Arial" w:cs="Arial"/>
                <w:b/>
                <w:bCs/>
                <w:color w:val="000000" w:themeColor="text1"/>
                <w:sz w:val="24"/>
                <w:szCs w:val="24"/>
              </w:rPr>
            </w:pPr>
            <w:r>
              <w:rPr>
                <w:rFonts w:ascii="Arial" w:hAnsi="Arial" w:cs="Arial"/>
                <w:b/>
                <w:bCs/>
                <w:color w:val="000000" w:themeColor="text1"/>
                <w:sz w:val="24"/>
                <w:szCs w:val="24"/>
              </w:rPr>
              <w:t>Improvement and Monitoring</w:t>
            </w:r>
          </w:p>
          <w:p w14:paraId="5394E3BD" w14:textId="77777777" w:rsidR="00392B5E" w:rsidRPr="00EF76AA" w:rsidRDefault="00392B5E" w:rsidP="00392B5E">
            <w:pPr>
              <w:rPr>
                <w:rFonts w:ascii="Arial" w:hAnsi="Arial" w:cs="Arial"/>
                <w:color w:val="000000" w:themeColor="text1"/>
                <w:sz w:val="24"/>
                <w:szCs w:val="24"/>
              </w:rPr>
            </w:pPr>
            <w:r>
              <w:rPr>
                <w:rFonts w:ascii="Arial" w:hAnsi="Arial" w:cs="Arial"/>
                <w:color w:val="000000" w:themeColor="text1"/>
                <w:sz w:val="24"/>
                <w:szCs w:val="24"/>
              </w:rPr>
              <w:t xml:space="preserve">Promptly report any issues, incidents, or equipment faults to senior staff without delay, following local procedures and policies </w:t>
            </w:r>
          </w:p>
          <w:p w14:paraId="11F1B975" w14:textId="77777777" w:rsidR="00392B5E" w:rsidRDefault="00392B5E" w:rsidP="00392B5E">
            <w:pPr>
              <w:rPr>
                <w:rFonts w:ascii="Arial" w:hAnsi="Arial" w:cs="Arial"/>
                <w:color w:val="000000" w:themeColor="text1"/>
                <w:sz w:val="24"/>
                <w:szCs w:val="24"/>
              </w:rPr>
            </w:pPr>
            <w:r w:rsidRPr="003F6492">
              <w:rPr>
                <w:rFonts w:ascii="Arial" w:hAnsi="Arial" w:cs="Arial"/>
                <w:color w:val="000000" w:themeColor="text1"/>
                <w:sz w:val="24"/>
                <w:szCs w:val="24"/>
              </w:rPr>
              <w:t xml:space="preserve">Support and participate in departmental audit processes, either individually or as part of a team to support service improvements. </w:t>
            </w:r>
          </w:p>
          <w:p w14:paraId="01647149" w14:textId="77777777" w:rsidR="005526DB" w:rsidRDefault="00392B5E" w:rsidP="005526DB">
            <w:pPr>
              <w:pStyle w:val="BodyText2"/>
              <w:spacing w:after="0" w:line="240" w:lineRule="auto"/>
              <w:rPr>
                <w:rFonts w:ascii="Arial" w:hAnsi="Arial" w:cs="Arial"/>
                <w:sz w:val="24"/>
                <w:szCs w:val="24"/>
              </w:rPr>
            </w:pPr>
            <w:r w:rsidRPr="00392B5E">
              <w:rPr>
                <w:rFonts w:ascii="Arial" w:hAnsi="Arial" w:cs="Arial"/>
                <w:sz w:val="24"/>
                <w:szCs w:val="24"/>
              </w:rPr>
              <w:t>Propose changes which could improve service quality and raise concerns where you feel quality is / may be compromised.</w:t>
            </w:r>
          </w:p>
          <w:p w14:paraId="055A9E58" w14:textId="77777777" w:rsidR="005526DB" w:rsidRDefault="005526DB" w:rsidP="005526DB">
            <w:pPr>
              <w:pStyle w:val="BodyText2"/>
              <w:spacing w:after="0" w:line="240" w:lineRule="auto"/>
              <w:rPr>
                <w:rFonts w:ascii="Arial" w:hAnsi="Arial" w:cs="Arial"/>
                <w:sz w:val="24"/>
                <w:szCs w:val="24"/>
              </w:rPr>
            </w:pPr>
            <w:r w:rsidRPr="006474E0">
              <w:rPr>
                <w:rFonts w:ascii="Arial" w:hAnsi="Arial" w:cs="Arial"/>
                <w:sz w:val="24"/>
                <w:szCs w:val="24"/>
              </w:rPr>
              <w:t xml:space="preserve">Support </w:t>
            </w:r>
            <w:r w:rsidR="00BA0B26" w:rsidRPr="006474E0">
              <w:rPr>
                <w:rFonts w:ascii="Arial" w:hAnsi="Arial" w:cs="Arial"/>
                <w:sz w:val="24"/>
                <w:szCs w:val="24"/>
              </w:rPr>
              <w:t xml:space="preserve">actions needed to achieve </w:t>
            </w:r>
            <w:r w:rsidRPr="006474E0">
              <w:rPr>
                <w:rFonts w:ascii="Arial" w:hAnsi="Arial" w:cs="Arial"/>
                <w:sz w:val="24"/>
                <w:szCs w:val="24"/>
              </w:rPr>
              <w:t>departmental alignment with nationally agreed quality standards.</w:t>
            </w:r>
          </w:p>
          <w:p w14:paraId="462E1F09" w14:textId="77777777" w:rsidR="00441CBD" w:rsidRDefault="00441CBD" w:rsidP="005526DB">
            <w:pPr>
              <w:pStyle w:val="BodyText2"/>
              <w:spacing w:after="0" w:line="240" w:lineRule="auto"/>
              <w:rPr>
                <w:rFonts w:ascii="Arial" w:hAnsi="Arial" w:cs="Arial"/>
                <w:sz w:val="24"/>
                <w:szCs w:val="24"/>
              </w:rPr>
            </w:pPr>
          </w:p>
          <w:p w14:paraId="00793884" w14:textId="77777777" w:rsidR="006C15A8" w:rsidRPr="006C15A8" w:rsidRDefault="00392B5E" w:rsidP="005526DB">
            <w:pPr>
              <w:pStyle w:val="BodyText2"/>
              <w:spacing w:before="240" w:after="0" w:line="240" w:lineRule="auto"/>
              <w:rPr>
                <w:rFonts w:ascii="Arial" w:hAnsi="Arial" w:cs="Arial"/>
                <w:b/>
                <w:bCs/>
                <w:color w:val="000000" w:themeColor="text1"/>
                <w:sz w:val="24"/>
                <w:szCs w:val="24"/>
              </w:rPr>
            </w:pPr>
            <w:r w:rsidRPr="006C15A8">
              <w:rPr>
                <w:rFonts w:ascii="Arial" w:hAnsi="Arial" w:cs="Arial"/>
                <w:b/>
                <w:bCs/>
                <w:color w:val="000000" w:themeColor="text1"/>
                <w:sz w:val="24"/>
                <w:szCs w:val="24"/>
              </w:rPr>
              <w:lastRenderedPageBreak/>
              <w:t>Communications</w:t>
            </w:r>
          </w:p>
          <w:p w14:paraId="4579D4CF" w14:textId="77777777" w:rsidR="00F65F83" w:rsidRPr="006C15A8" w:rsidRDefault="00F65F83" w:rsidP="00F65F83">
            <w:pPr>
              <w:pStyle w:val="BodyText2"/>
              <w:spacing w:after="0" w:line="240" w:lineRule="auto"/>
              <w:rPr>
                <w:rFonts w:ascii="Arial" w:hAnsi="Arial" w:cs="Arial"/>
                <w:b/>
                <w:bCs/>
                <w:color w:val="000000" w:themeColor="text1"/>
                <w:sz w:val="24"/>
                <w:szCs w:val="24"/>
              </w:rPr>
            </w:pPr>
            <w:r w:rsidRPr="00392B5E">
              <w:rPr>
                <w:rFonts w:ascii="Arial" w:hAnsi="Arial" w:cs="Arial"/>
                <w:sz w:val="24"/>
                <w:szCs w:val="24"/>
              </w:rPr>
              <w:t xml:space="preserve">Greet patients, undertake required identification and safety checks, </w:t>
            </w:r>
            <w:r>
              <w:rPr>
                <w:rFonts w:ascii="Arial" w:hAnsi="Arial" w:cs="Arial"/>
                <w:sz w:val="24"/>
                <w:szCs w:val="24"/>
              </w:rPr>
              <w:t>explain the risks and benefits of</w:t>
            </w:r>
            <w:r w:rsidRPr="00392B5E">
              <w:rPr>
                <w:rFonts w:ascii="Arial" w:hAnsi="Arial" w:cs="Arial"/>
                <w:sz w:val="24"/>
                <w:szCs w:val="24"/>
              </w:rPr>
              <w:t xml:space="preserve"> imaging</w:t>
            </w:r>
            <w:r>
              <w:rPr>
                <w:rFonts w:ascii="Arial" w:hAnsi="Arial" w:cs="Arial"/>
                <w:sz w:val="24"/>
                <w:szCs w:val="24"/>
              </w:rPr>
              <w:t>, obtain informed consent,</w:t>
            </w:r>
            <w:r w:rsidRPr="00392B5E">
              <w:rPr>
                <w:rFonts w:ascii="Arial" w:hAnsi="Arial" w:cs="Arial"/>
                <w:sz w:val="24"/>
                <w:szCs w:val="24"/>
              </w:rPr>
              <w:t xml:space="preserve"> and</w:t>
            </w:r>
            <w:r>
              <w:rPr>
                <w:rFonts w:ascii="Arial" w:hAnsi="Arial" w:cs="Arial"/>
                <w:sz w:val="24"/>
                <w:szCs w:val="24"/>
              </w:rPr>
              <w:t xml:space="preserve"> explain the process of obtaining results</w:t>
            </w:r>
            <w:r w:rsidRPr="00392B5E">
              <w:rPr>
                <w:rFonts w:ascii="Arial" w:hAnsi="Arial" w:cs="Arial"/>
                <w:sz w:val="24"/>
                <w:szCs w:val="24"/>
              </w:rPr>
              <w:t xml:space="preserve">. </w:t>
            </w:r>
          </w:p>
          <w:p w14:paraId="6DE5F43F" w14:textId="77777777" w:rsidR="00392B5E" w:rsidRPr="00392B5E" w:rsidRDefault="00392B5E" w:rsidP="006C15A8">
            <w:pPr>
              <w:pStyle w:val="BodyText2"/>
              <w:spacing w:after="0" w:line="240" w:lineRule="auto"/>
              <w:rPr>
                <w:rFonts w:ascii="Arial" w:hAnsi="Arial" w:cs="Arial"/>
                <w:sz w:val="24"/>
                <w:szCs w:val="24"/>
              </w:rPr>
            </w:pPr>
            <w:r w:rsidRPr="00392B5E">
              <w:rPr>
                <w:rFonts w:ascii="Arial" w:hAnsi="Arial" w:cs="Arial"/>
                <w:sz w:val="24"/>
                <w:szCs w:val="24"/>
              </w:rPr>
              <w:t xml:space="preserve">Use a range of verbal and non-verbal communication techniques to communicate effectively with staff, patients, carers, visitors, adapting these as required to support individual needs i.e., cultural differences, language barriers, sensory impairment, or physiological difficulties. </w:t>
            </w:r>
          </w:p>
          <w:p w14:paraId="29D81012" w14:textId="77777777" w:rsidR="00392B5E" w:rsidRPr="00392B5E" w:rsidRDefault="00392B5E" w:rsidP="006C15A8">
            <w:pPr>
              <w:pStyle w:val="BodyText2"/>
              <w:spacing w:after="0" w:line="240" w:lineRule="auto"/>
              <w:rPr>
                <w:rFonts w:ascii="Arial" w:hAnsi="Arial" w:cs="Arial"/>
                <w:sz w:val="24"/>
                <w:szCs w:val="24"/>
              </w:rPr>
            </w:pPr>
            <w:r w:rsidRPr="00392B5E">
              <w:rPr>
                <w:rFonts w:ascii="Arial" w:hAnsi="Arial" w:cs="Arial"/>
                <w:sz w:val="24"/>
                <w:szCs w:val="24"/>
              </w:rPr>
              <w:t xml:space="preserve">Provide support to patients who may receive distressing news, taking the time to explain any follow up appointments or examinations. </w:t>
            </w:r>
          </w:p>
          <w:p w14:paraId="60ED4DB1" w14:textId="77777777" w:rsidR="00392B5E" w:rsidRPr="00392B5E" w:rsidRDefault="00392B5E" w:rsidP="00392B5E">
            <w:pPr>
              <w:pStyle w:val="BodyText2"/>
              <w:spacing w:after="0" w:line="240" w:lineRule="auto"/>
              <w:rPr>
                <w:rFonts w:ascii="Arial" w:hAnsi="Arial" w:cs="Arial"/>
                <w:sz w:val="24"/>
                <w:szCs w:val="24"/>
              </w:rPr>
            </w:pPr>
            <w:r w:rsidRPr="00392B5E">
              <w:rPr>
                <w:rFonts w:ascii="Arial" w:hAnsi="Arial" w:cs="Arial"/>
                <w:sz w:val="24"/>
                <w:szCs w:val="24"/>
              </w:rPr>
              <w:t xml:space="preserve">Ensure all patients, carers, and staff remain updated about any unexpected delays, supporting patient flow by ensuring accurate transfer of information. </w:t>
            </w:r>
          </w:p>
          <w:p w14:paraId="0ACA6043" w14:textId="77777777" w:rsidR="00392B5E" w:rsidRPr="00392B5E" w:rsidRDefault="00392B5E" w:rsidP="00392B5E">
            <w:pPr>
              <w:pStyle w:val="BodyText2"/>
              <w:spacing w:after="0" w:line="240" w:lineRule="auto"/>
              <w:rPr>
                <w:rFonts w:ascii="Arial" w:hAnsi="Arial" w:cs="Arial"/>
                <w:sz w:val="24"/>
                <w:szCs w:val="24"/>
              </w:rPr>
            </w:pPr>
            <w:r w:rsidRPr="00392B5E">
              <w:rPr>
                <w:rFonts w:ascii="Arial" w:hAnsi="Arial" w:cs="Arial"/>
                <w:sz w:val="24"/>
                <w:szCs w:val="24"/>
              </w:rPr>
              <w:t xml:space="preserve">Communicate regularly and develop working relationships with a multidisciplinary team to contribute to the efficient running of radiology services, including contacting patients, wards, and other departments </w:t>
            </w:r>
            <w:r w:rsidR="00593C91">
              <w:rPr>
                <w:rFonts w:ascii="Arial" w:hAnsi="Arial" w:cs="Arial"/>
                <w:sz w:val="24"/>
                <w:szCs w:val="24"/>
              </w:rPr>
              <w:t xml:space="preserve">through appropriate channels </w:t>
            </w:r>
            <w:r w:rsidRPr="00392B5E">
              <w:rPr>
                <w:rFonts w:ascii="Arial" w:hAnsi="Arial" w:cs="Arial"/>
                <w:sz w:val="24"/>
                <w:szCs w:val="24"/>
              </w:rPr>
              <w:t xml:space="preserve">to organise examinations and arrange any necessary preparation. </w:t>
            </w:r>
          </w:p>
          <w:p w14:paraId="10DB9F78" w14:textId="7C413946" w:rsidR="00392B5E" w:rsidRPr="00392B5E" w:rsidRDefault="00392B5E" w:rsidP="00392B5E">
            <w:pPr>
              <w:pStyle w:val="BodyText2"/>
              <w:spacing w:after="0" w:line="240" w:lineRule="auto"/>
              <w:rPr>
                <w:rFonts w:ascii="Arial" w:hAnsi="Arial" w:cs="Arial"/>
                <w:sz w:val="24"/>
                <w:szCs w:val="24"/>
              </w:rPr>
            </w:pPr>
            <w:r w:rsidRPr="00392B5E">
              <w:rPr>
                <w:rFonts w:ascii="Arial" w:hAnsi="Arial" w:cs="Arial"/>
                <w:sz w:val="24"/>
                <w:szCs w:val="24"/>
              </w:rPr>
              <w:t xml:space="preserve">Respond appropriately to routine and non-routine queries, </w:t>
            </w:r>
            <w:r w:rsidR="008B5FA5" w:rsidRPr="00392B5E">
              <w:rPr>
                <w:rFonts w:ascii="Arial" w:hAnsi="Arial" w:cs="Arial"/>
                <w:sz w:val="24"/>
                <w:szCs w:val="24"/>
              </w:rPr>
              <w:t>acting</w:t>
            </w:r>
            <w:r w:rsidRPr="00392B5E">
              <w:rPr>
                <w:rFonts w:ascii="Arial" w:hAnsi="Arial" w:cs="Arial"/>
                <w:sz w:val="24"/>
                <w:szCs w:val="24"/>
              </w:rPr>
              <w:t xml:space="preserve"> where appropriate or escalating to senior colleagues. </w:t>
            </w:r>
          </w:p>
          <w:p w14:paraId="548169C0" w14:textId="77777777" w:rsidR="00392B5E" w:rsidRDefault="00392B5E" w:rsidP="006C15A8">
            <w:pPr>
              <w:pStyle w:val="BodyText2"/>
              <w:spacing w:after="0" w:line="240" w:lineRule="auto"/>
              <w:rPr>
                <w:rFonts w:ascii="Arial" w:hAnsi="Arial" w:cs="Arial"/>
                <w:sz w:val="24"/>
                <w:szCs w:val="24"/>
              </w:rPr>
            </w:pPr>
            <w:r w:rsidRPr="00392B5E">
              <w:rPr>
                <w:rFonts w:ascii="Arial" w:hAnsi="Arial" w:cs="Arial"/>
                <w:sz w:val="24"/>
                <w:szCs w:val="24"/>
              </w:rPr>
              <w:t>Possess the skills and knowledge to support the resolution of conflict and verbal complaints.</w:t>
            </w:r>
          </w:p>
          <w:p w14:paraId="03C2DC92" w14:textId="77777777" w:rsidR="006C15A8" w:rsidRPr="00392B5E" w:rsidRDefault="006C15A8" w:rsidP="006C15A8">
            <w:pPr>
              <w:pStyle w:val="BodyText2"/>
              <w:spacing w:after="0" w:line="240" w:lineRule="auto"/>
              <w:rPr>
                <w:rFonts w:ascii="Arial" w:hAnsi="Arial" w:cs="Arial"/>
                <w:color w:val="000000" w:themeColor="text1"/>
                <w:sz w:val="24"/>
                <w:szCs w:val="24"/>
              </w:rPr>
            </w:pPr>
          </w:p>
          <w:p w14:paraId="65947D24" w14:textId="77777777" w:rsidR="00392B5E" w:rsidRPr="00392B5E" w:rsidRDefault="00392B5E" w:rsidP="00392B5E">
            <w:pPr>
              <w:rPr>
                <w:rFonts w:ascii="Arial" w:hAnsi="Arial" w:cs="Arial"/>
                <w:b/>
                <w:bCs/>
                <w:color w:val="000000" w:themeColor="text1"/>
                <w:sz w:val="24"/>
                <w:szCs w:val="24"/>
              </w:rPr>
            </w:pPr>
            <w:r w:rsidRPr="00392B5E">
              <w:rPr>
                <w:rFonts w:ascii="Arial" w:hAnsi="Arial" w:cs="Arial"/>
                <w:b/>
                <w:bCs/>
                <w:color w:val="000000" w:themeColor="text1"/>
                <w:sz w:val="24"/>
                <w:szCs w:val="24"/>
              </w:rPr>
              <w:t>Clinical</w:t>
            </w:r>
          </w:p>
          <w:p w14:paraId="0C91BF73" w14:textId="77777777" w:rsid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 xml:space="preserve">Work without direct supervision </w:t>
            </w:r>
            <w:r w:rsidR="003F3E0F">
              <w:rPr>
                <w:rFonts w:ascii="Arial" w:hAnsi="Arial" w:cs="Arial"/>
                <w:color w:val="000000" w:themeColor="text1"/>
                <w:sz w:val="24"/>
                <w:szCs w:val="24"/>
              </w:rPr>
              <w:t>to provide</w:t>
            </w:r>
            <w:r w:rsidRPr="00392B5E">
              <w:rPr>
                <w:rFonts w:ascii="Arial" w:hAnsi="Arial" w:cs="Arial"/>
                <w:color w:val="000000" w:themeColor="text1"/>
                <w:sz w:val="24"/>
                <w:szCs w:val="24"/>
              </w:rPr>
              <w:t xml:space="preserve"> diagnostic radiographic examinations and procedures in line with departmental protocols and using highly complex and expensive imaging equipment.</w:t>
            </w:r>
          </w:p>
          <w:p w14:paraId="4E6A4B6F" w14:textId="77777777" w:rsidR="003F3E0F" w:rsidRPr="006474E0" w:rsidRDefault="003F3E0F" w:rsidP="00392B5E">
            <w:pPr>
              <w:rPr>
                <w:rFonts w:ascii="Arial" w:hAnsi="Arial" w:cs="Arial"/>
                <w:color w:val="000000" w:themeColor="text1"/>
                <w:sz w:val="24"/>
                <w:szCs w:val="24"/>
              </w:rPr>
            </w:pPr>
            <w:bookmarkStart w:id="4" w:name="_Hlk193896943"/>
            <w:r w:rsidRPr="006474E0">
              <w:rPr>
                <w:rFonts w:ascii="Arial" w:hAnsi="Arial" w:cs="Arial"/>
                <w:color w:val="000000" w:themeColor="text1"/>
                <w:sz w:val="24"/>
                <w:szCs w:val="24"/>
              </w:rPr>
              <w:t xml:space="preserve">Work as IR(ME)R operator, </w:t>
            </w:r>
            <w:r w:rsidR="001E0467" w:rsidRPr="006474E0">
              <w:rPr>
                <w:rFonts w:ascii="Arial" w:hAnsi="Arial" w:cs="Arial"/>
                <w:color w:val="000000" w:themeColor="text1"/>
                <w:sz w:val="24"/>
                <w:szCs w:val="24"/>
              </w:rPr>
              <w:t xml:space="preserve">taking responsibility for all </w:t>
            </w:r>
            <w:r w:rsidR="00073413" w:rsidRPr="006474E0">
              <w:rPr>
                <w:rFonts w:ascii="Arial" w:hAnsi="Arial" w:cs="Arial"/>
                <w:color w:val="000000" w:themeColor="text1"/>
                <w:sz w:val="24"/>
                <w:szCs w:val="24"/>
              </w:rPr>
              <w:t>practical aspects of the examination and seeking assistance when needed.</w:t>
            </w:r>
          </w:p>
          <w:p w14:paraId="5EDCC50D" w14:textId="77777777" w:rsidR="00073413" w:rsidRPr="00392B5E" w:rsidRDefault="00073413" w:rsidP="00392B5E">
            <w:pPr>
              <w:rPr>
                <w:rFonts w:ascii="Arial" w:hAnsi="Arial" w:cs="Arial"/>
                <w:color w:val="000000" w:themeColor="text1"/>
                <w:sz w:val="24"/>
                <w:szCs w:val="24"/>
              </w:rPr>
            </w:pPr>
            <w:r w:rsidRPr="006474E0">
              <w:rPr>
                <w:rFonts w:ascii="Arial" w:hAnsi="Arial" w:cs="Arial"/>
                <w:color w:val="000000" w:themeColor="text1"/>
                <w:sz w:val="24"/>
                <w:szCs w:val="24"/>
              </w:rPr>
              <w:t xml:space="preserve">Work as IR(ME)R practitioner for examinations within their entitlement, ensuring examinations are appropriately justified, authorised, </w:t>
            </w:r>
            <w:r w:rsidR="004041D8" w:rsidRPr="006474E0">
              <w:rPr>
                <w:rFonts w:ascii="Arial" w:hAnsi="Arial" w:cs="Arial"/>
                <w:color w:val="000000" w:themeColor="text1"/>
                <w:sz w:val="24"/>
                <w:szCs w:val="24"/>
              </w:rPr>
              <w:t xml:space="preserve">in line with employer procedures and protocols, </w:t>
            </w:r>
            <w:r w:rsidRPr="006474E0">
              <w:rPr>
                <w:rFonts w:ascii="Arial" w:hAnsi="Arial" w:cs="Arial"/>
                <w:color w:val="000000" w:themeColor="text1"/>
                <w:sz w:val="24"/>
                <w:szCs w:val="24"/>
              </w:rPr>
              <w:t>and seeking assistance when needed.</w:t>
            </w:r>
          </w:p>
          <w:bookmarkEnd w:id="4"/>
          <w:p w14:paraId="56807ADC" w14:textId="77777777" w:rsidR="00392B5E" w:rsidRP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Check and verify all patient and clinical pre-examination checks in line with IR(ME)R and professional requirements, accurately recording these in line with local and national guidance to support maintenance of accurate patient records.</w:t>
            </w:r>
          </w:p>
          <w:p w14:paraId="19F61C6C" w14:textId="77777777" w:rsid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Consistently produce radiographic images of optimal diagnostic quality, modifying and adapting clinical technique, positioning and exposure parameters as appropriate for individual patients.</w:t>
            </w:r>
          </w:p>
          <w:p w14:paraId="11AD0E30" w14:textId="77777777" w:rsidR="00940081" w:rsidRPr="00392B5E" w:rsidRDefault="00940081" w:rsidP="00392B5E">
            <w:pPr>
              <w:rPr>
                <w:rFonts w:ascii="Arial" w:hAnsi="Arial" w:cs="Arial"/>
                <w:color w:val="000000" w:themeColor="text1"/>
                <w:sz w:val="24"/>
                <w:szCs w:val="24"/>
              </w:rPr>
            </w:pPr>
            <w:r w:rsidRPr="006474E0">
              <w:rPr>
                <w:rFonts w:ascii="Arial" w:hAnsi="Arial" w:cs="Arial"/>
                <w:color w:val="000000" w:themeColor="text1"/>
                <w:sz w:val="24"/>
                <w:szCs w:val="24"/>
              </w:rPr>
              <w:t xml:space="preserve">Perform all imaging in line with ALARA principles, ensuring patient radiation dose is minimised, within local </w:t>
            </w:r>
            <w:r w:rsidR="00D154D1" w:rsidRPr="006474E0">
              <w:rPr>
                <w:rFonts w:ascii="Arial" w:hAnsi="Arial" w:cs="Arial"/>
                <w:color w:val="000000" w:themeColor="text1"/>
                <w:sz w:val="24"/>
                <w:szCs w:val="24"/>
              </w:rPr>
              <w:t xml:space="preserve">or national </w:t>
            </w:r>
            <w:r w:rsidRPr="006474E0">
              <w:rPr>
                <w:rFonts w:ascii="Arial" w:hAnsi="Arial" w:cs="Arial"/>
                <w:color w:val="000000" w:themeColor="text1"/>
                <w:sz w:val="24"/>
                <w:szCs w:val="24"/>
              </w:rPr>
              <w:t>DRLs, re</w:t>
            </w:r>
            <w:r w:rsidR="00D154D1" w:rsidRPr="006474E0">
              <w:rPr>
                <w:rFonts w:ascii="Arial" w:hAnsi="Arial" w:cs="Arial"/>
                <w:color w:val="000000" w:themeColor="text1"/>
                <w:sz w:val="24"/>
                <w:szCs w:val="24"/>
              </w:rPr>
              <w:t>cording or re</w:t>
            </w:r>
            <w:r w:rsidRPr="006474E0">
              <w:rPr>
                <w:rFonts w:ascii="Arial" w:hAnsi="Arial" w:cs="Arial"/>
                <w:color w:val="000000" w:themeColor="text1"/>
                <w:sz w:val="24"/>
                <w:szCs w:val="24"/>
              </w:rPr>
              <w:t>porting any instances where these are exceede</w:t>
            </w:r>
            <w:r w:rsidR="00D154D1" w:rsidRPr="006474E0">
              <w:rPr>
                <w:rFonts w:ascii="Arial" w:hAnsi="Arial" w:cs="Arial"/>
                <w:color w:val="000000" w:themeColor="text1"/>
                <w:sz w:val="24"/>
                <w:szCs w:val="24"/>
              </w:rPr>
              <w:t xml:space="preserve">d </w:t>
            </w:r>
            <w:r w:rsidRPr="006474E0">
              <w:rPr>
                <w:rFonts w:ascii="Arial" w:hAnsi="Arial" w:cs="Arial"/>
                <w:color w:val="000000" w:themeColor="text1"/>
                <w:sz w:val="24"/>
                <w:szCs w:val="24"/>
              </w:rPr>
              <w:t>or unintended exposures occur.</w:t>
            </w:r>
            <w:r>
              <w:rPr>
                <w:rFonts w:ascii="Arial" w:hAnsi="Arial" w:cs="Arial"/>
                <w:color w:val="000000" w:themeColor="text1"/>
                <w:sz w:val="24"/>
                <w:szCs w:val="24"/>
              </w:rPr>
              <w:t xml:space="preserve"> </w:t>
            </w:r>
          </w:p>
          <w:p w14:paraId="37060EB2" w14:textId="77777777" w:rsidR="00392B5E" w:rsidRP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Undertake fluoroscopic imaging using both static and mobile imaging equipment within and remote from the radiology department to support patient diagnosis and treatment i.e. contrast agent fluoroscopy, medical device insertions, specialist theatre procedures.</w:t>
            </w:r>
          </w:p>
          <w:p w14:paraId="7E6E9289" w14:textId="77777777" w:rsidR="003279E7" w:rsidRP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Undertake formal / informal training and education to deliver diagnostic examinations across a range of modalities i.e. CT, MRI, Nuclear Medicine etc. in line with local requirements for service delivery.</w:t>
            </w:r>
            <w:bookmarkStart w:id="5" w:name="_Hlk193896965"/>
            <w:r w:rsidR="003279E7">
              <w:rPr>
                <w:rFonts w:ascii="Arial" w:hAnsi="Arial" w:cs="Arial"/>
                <w:color w:val="000000" w:themeColor="text1"/>
                <w:sz w:val="24"/>
                <w:szCs w:val="24"/>
              </w:rPr>
              <w:t xml:space="preserve"> </w:t>
            </w:r>
          </w:p>
          <w:bookmarkEnd w:id="5"/>
          <w:p w14:paraId="72F883BC" w14:textId="77777777" w:rsidR="00392B5E" w:rsidRP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Perform image evaluation to determine diagnostic quality or requirement for further / repeat imaging and</w:t>
            </w:r>
            <w:r w:rsidR="00D154D1">
              <w:rPr>
                <w:rFonts w:ascii="Arial" w:hAnsi="Arial" w:cs="Arial"/>
                <w:color w:val="000000" w:themeColor="text1"/>
                <w:sz w:val="24"/>
                <w:szCs w:val="24"/>
              </w:rPr>
              <w:t xml:space="preserve"> undertake</w:t>
            </w:r>
            <w:r w:rsidRPr="00392B5E">
              <w:rPr>
                <w:rFonts w:ascii="Arial" w:hAnsi="Arial" w:cs="Arial"/>
                <w:color w:val="000000" w:themeColor="text1"/>
                <w:sz w:val="24"/>
                <w:szCs w:val="24"/>
              </w:rPr>
              <w:t xml:space="preserve"> preliminary clinical evaluation to identify potential urgent / significant findings, escalating these to senior colleagues, radiologists, or in line with clinical pathways.  </w:t>
            </w:r>
          </w:p>
          <w:p w14:paraId="42E2A7C7" w14:textId="77777777" w:rsidR="00392B5E" w:rsidRP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Continually work to enhance and develop clinical skills to ensure image reject analysis is low and in line with departmental standards.</w:t>
            </w:r>
          </w:p>
          <w:p w14:paraId="0C4B471A" w14:textId="77777777" w:rsidR="00392B5E" w:rsidRP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Undertake insertion and removal of intravenous cannulas required for imaging procedures.</w:t>
            </w:r>
          </w:p>
          <w:p w14:paraId="3EF360B3" w14:textId="77777777" w:rsidR="00C71395" w:rsidRPr="00392B5E" w:rsidRDefault="00C71395" w:rsidP="00C71395">
            <w:pPr>
              <w:rPr>
                <w:rFonts w:ascii="Arial" w:hAnsi="Arial" w:cs="Arial"/>
                <w:color w:val="000000" w:themeColor="text1"/>
                <w:sz w:val="24"/>
                <w:szCs w:val="24"/>
              </w:rPr>
            </w:pPr>
            <w:r w:rsidRPr="006474E0">
              <w:rPr>
                <w:rFonts w:ascii="Arial" w:hAnsi="Arial" w:cs="Arial"/>
                <w:color w:val="000000" w:themeColor="text1"/>
                <w:sz w:val="24"/>
                <w:szCs w:val="24"/>
              </w:rPr>
              <w:lastRenderedPageBreak/>
              <w:t>Prepare equipment and auto injection pumps for administration of contrast media in line with infection control procedures, administer oral medicines and contrast agents (under PGDs), and act as a second checker where these are to be dispensed by other registered practitioners.</w:t>
            </w:r>
          </w:p>
          <w:p w14:paraId="19D18BF8" w14:textId="77777777" w:rsidR="00392B5E" w:rsidRP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Perform imaging examinations requiring the use of sterile equipment or environments and/or lead</w:t>
            </w:r>
            <w:r w:rsidR="00D154D1">
              <w:rPr>
                <w:rFonts w:ascii="Arial" w:hAnsi="Arial" w:cs="Arial"/>
                <w:color w:val="000000" w:themeColor="text1"/>
                <w:sz w:val="24"/>
                <w:szCs w:val="24"/>
              </w:rPr>
              <w:t xml:space="preserve"> equivalent</w:t>
            </w:r>
            <w:r w:rsidRPr="00392B5E">
              <w:rPr>
                <w:rFonts w:ascii="Arial" w:hAnsi="Arial" w:cs="Arial"/>
                <w:color w:val="000000" w:themeColor="text1"/>
                <w:sz w:val="24"/>
                <w:szCs w:val="24"/>
              </w:rPr>
              <w:t xml:space="preserve"> protection PPE, taking steps to ensure all staff adhere to clinical and radiation requirements for the environment and controlled areas.</w:t>
            </w:r>
          </w:p>
          <w:p w14:paraId="16F373E0" w14:textId="77777777" w:rsidR="00392B5E" w:rsidRPr="00392B5E"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 xml:space="preserve">Undertake other clinical duties as needed and with consideration to the medical, physical and emotional needs of patients to provide optimal care. </w:t>
            </w:r>
          </w:p>
          <w:p w14:paraId="14B1167E" w14:textId="77777777" w:rsidR="00392B5E" w:rsidRPr="006C15A8" w:rsidRDefault="00392B5E" w:rsidP="00392B5E">
            <w:pPr>
              <w:rPr>
                <w:rFonts w:ascii="Arial" w:hAnsi="Arial" w:cs="Arial"/>
                <w:color w:val="000000" w:themeColor="text1"/>
                <w:sz w:val="24"/>
                <w:szCs w:val="24"/>
              </w:rPr>
            </w:pPr>
            <w:r w:rsidRPr="00392B5E">
              <w:rPr>
                <w:rFonts w:ascii="Arial" w:hAnsi="Arial" w:cs="Arial"/>
                <w:color w:val="000000" w:themeColor="text1"/>
                <w:sz w:val="24"/>
                <w:szCs w:val="24"/>
              </w:rPr>
              <w:t>Be aware of own limitations and knowledge, seeking advice, assistance and guidance from senior colleagues to ensure safe working practices.</w:t>
            </w:r>
          </w:p>
          <w:p w14:paraId="68B8A980" w14:textId="77777777" w:rsidR="003F3E0F" w:rsidRDefault="003F3E0F" w:rsidP="00392B5E">
            <w:pPr>
              <w:rPr>
                <w:rFonts w:ascii="Arial" w:hAnsi="Arial" w:cs="Arial"/>
                <w:b/>
                <w:bCs/>
                <w:color w:val="000000" w:themeColor="text1"/>
                <w:sz w:val="24"/>
                <w:szCs w:val="24"/>
              </w:rPr>
            </w:pPr>
          </w:p>
          <w:p w14:paraId="0F4B8984" w14:textId="77777777" w:rsidR="00392B5E" w:rsidRPr="00392B5E" w:rsidRDefault="00392B5E" w:rsidP="003F3E0F">
            <w:pPr>
              <w:pStyle w:val="Heading5"/>
            </w:pPr>
            <w:r w:rsidRPr="00392B5E">
              <w:t>Non-Clinical</w:t>
            </w:r>
          </w:p>
          <w:p w14:paraId="5FE743A6" w14:textId="77777777" w:rsidR="00392B5E" w:rsidRPr="00392B5E" w:rsidRDefault="00392B5E" w:rsidP="003F3E0F">
            <w:pPr>
              <w:pStyle w:val="BodyText2"/>
              <w:spacing w:after="0" w:line="240" w:lineRule="auto"/>
              <w:rPr>
                <w:rFonts w:ascii="Arial" w:hAnsi="Arial" w:cs="Arial"/>
                <w:sz w:val="24"/>
                <w:szCs w:val="24"/>
              </w:rPr>
            </w:pPr>
            <w:r w:rsidRPr="00392B5E">
              <w:rPr>
                <w:rFonts w:ascii="Arial" w:hAnsi="Arial" w:cs="Arial"/>
                <w:sz w:val="24"/>
                <w:szCs w:val="24"/>
              </w:rPr>
              <w:t xml:space="preserve">Maintain own safety and that of patients and other staff when working in restricted or controlled areas, abiding by all local rules, radiation and safety regulations and ensuring correct use of dosimeter badges. </w:t>
            </w:r>
          </w:p>
          <w:p w14:paraId="461B2812" w14:textId="77777777" w:rsidR="00392B5E" w:rsidRDefault="00392B5E" w:rsidP="003F3E0F">
            <w:pPr>
              <w:rPr>
                <w:rFonts w:ascii="Arial" w:hAnsi="Arial" w:cs="Arial"/>
                <w:color w:val="000000" w:themeColor="text1"/>
                <w:sz w:val="24"/>
                <w:szCs w:val="24"/>
              </w:rPr>
            </w:pPr>
            <w:r w:rsidRPr="00103AC1">
              <w:rPr>
                <w:rFonts w:ascii="Arial" w:hAnsi="Arial" w:cs="Arial"/>
                <w:color w:val="000000" w:themeColor="text1"/>
                <w:sz w:val="24"/>
                <w:szCs w:val="24"/>
              </w:rPr>
              <w:t>Undertake defined QA / QC processes on equipment in line with training, documenting results, taking appropriate immediate action when results are outside of set tolerances and reporting these</w:t>
            </w:r>
            <w:r>
              <w:rPr>
                <w:rFonts w:ascii="Arial" w:hAnsi="Arial" w:cs="Arial"/>
                <w:color w:val="000000" w:themeColor="text1"/>
                <w:sz w:val="24"/>
                <w:szCs w:val="24"/>
              </w:rPr>
              <w:t xml:space="preserve"> or any other concerns</w:t>
            </w:r>
            <w:r w:rsidRPr="00103AC1">
              <w:rPr>
                <w:rFonts w:ascii="Arial" w:hAnsi="Arial" w:cs="Arial"/>
                <w:color w:val="000000" w:themeColor="text1"/>
                <w:sz w:val="24"/>
                <w:szCs w:val="24"/>
              </w:rPr>
              <w:t xml:space="preserve"> to </w:t>
            </w:r>
            <w:r>
              <w:rPr>
                <w:rFonts w:ascii="Arial" w:hAnsi="Arial" w:cs="Arial"/>
                <w:color w:val="000000" w:themeColor="text1"/>
                <w:sz w:val="24"/>
                <w:szCs w:val="24"/>
              </w:rPr>
              <w:t>senior colleagues</w:t>
            </w:r>
            <w:r w:rsidRPr="00103AC1">
              <w:rPr>
                <w:rFonts w:ascii="Arial" w:hAnsi="Arial" w:cs="Arial"/>
                <w:color w:val="000000" w:themeColor="text1"/>
                <w:sz w:val="24"/>
                <w:szCs w:val="24"/>
              </w:rPr>
              <w:t xml:space="preserve"> without delay. </w:t>
            </w:r>
          </w:p>
          <w:p w14:paraId="1ADD228B" w14:textId="77777777" w:rsidR="00392B5E" w:rsidRDefault="00392B5E" w:rsidP="003F3E0F">
            <w:pPr>
              <w:rPr>
                <w:rFonts w:ascii="Arial" w:hAnsi="Arial" w:cs="Arial"/>
                <w:color w:val="000000" w:themeColor="text1"/>
                <w:sz w:val="24"/>
                <w:szCs w:val="24"/>
              </w:rPr>
            </w:pPr>
            <w:r w:rsidRPr="00103AC1">
              <w:rPr>
                <w:rFonts w:ascii="Arial" w:hAnsi="Arial" w:cs="Arial"/>
                <w:color w:val="000000" w:themeColor="text1"/>
                <w:sz w:val="24"/>
                <w:szCs w:val="24"/>
              </w:rPr>
              <w:t>Maintain cleanliness of static and mobile imaging equipment, accessories, and environments using appropriate PPE and cleaning materials.</w:t>
            </w:r>
          </w:p>
          <w:p w14:paraId="3082E678" w14:textId="77777777" w:rsidR="00392B5E" w:rsidRDefault="00392B5E" w:rsidP="003F3E0F">
            <w:pPr>
              <w:rPr>
                <w:rFonts w:ascii="Arial" w:hAnsi="Arial" w:cs="Arial"/>
                <w:color w:val="000000" w:themeColor="text1"/>
                <w:sz w:val="24"/>
                <w:szCs w:val="24"/>
              </w:rPr>
            </w:pPr>
            <w:r w:rsidRPr="006474E0">
              <w:rPr>
                <w:rFonts w:ascii="Arial" w:hAnsi="Arial" w:cs="Arial"/>
                <w:color w:val="000000" w:themeColor="text1"/>
                <w:sz w:val="24"/>
                <w:szCs w:val="24"/>
              </w:rPr>
              <w:t xml:space="preserve">Move imaging equipment </w:t>
            </w:r>
            <w:r w:rsidR="008F3AF2" w:rsidRPr="006474E0">
              <w:rPr>
                <w:rFonts w:ascii="Arial" w:hAnsi="Arial" w:cs="Arial"/>
                <w:color w:val="000000" w:themeColor="text1"/>
                <w:sz w:val="24"/>
                <w:szCs w:val="24"/>
              </w:rPr>
              <w:t>and apparatus</w:t>
            </w:r>
            <w:r w:rsidRPr="006474E0">
              <w:rPr>
                <w:rFonts w:ascii="Arial" w:hAnsi="Arial" w:cs="Arial"/>
                <w:color w:val="000000" w:themeColor="text1"/>
                <w:sz w:val="24"/>
                <w:szCs w:val="24"/>
              </w:rPr>
              <w:t>,</w:t>
            </w:r>
            <w:r w:rsidRPr="00103AC1">
              <w:rPr>
                <w:rFonts w:ascii="Arial" w:hAnsi="Arial" w:cs="Arial"/>
                <w:color w:val="000000" w:themeColor="text1"/>
                <w:sz w:val="24"/>
                <w:szCs w:val="24"/>
              </w:rPr>
              <w:t xml:space="preserve"> taking care to preserve functional integrity through careful handling, underta</w:t>
            </w:r>
            <w:r>
              <w:rPr>
                <w:rFonts w:ascii="Arial" w:hAnsi="Arial" w:cs="Arial"/>
                <w:color w:val="000000" w:themeColor="text1"/>
                <w:sz w:val="24"/>
                <w:szCs w:val="24"/>
              </w:rPr>
              <w:t>ke</w:t>
            </w:r>
            <w:r w:rsidRPr="00103AC1">
              <w:rPr>
                <w:rFonts w:ascii="Arial" w:hAnsi="Arial" w:cs="Arial"/>
                <w:color w:val="000000" w:themeColor="text1"/>
                <w:sz w:val="24"/>
                <w:szCs w:val="24"/>
              </w:rPr>
              <w:t xml:space="preserve"> any functional checks as delegated from </w:t>
            </w:r>
            <w:r>
              <w:rPr>
                <w:rFonts w:ascii="Arial" w:hAnsi="Arial" w:cs="Arial"/>
                <w:color w:val="000000" w:themeColor="text1"/>
                <w:sz w:val="24"/>
                <w:szCs w:val="24"/>
              </w:rPr>
              <w:t>senior</w:t>
            </w:r>
            <w:r w:rsidRPr="00103AC1">
              <w:rPr>
                <w:rFonts w:ascii="Arial" w:hAnsi="Arial" w:cs="Arial"/>
                <w:color w:val="000000" w:themeColor="text1"/>
                <w:sz w:val="24"/>
                <w:szCs w:val="24"/>
              </w:rPr>
              <w:t xml:space="preserve"> staff </w:t>
            </w:r>
            <w:r>
              <w:rPr>
                <w:rFonts w:ascii="Arial" w:hAnsi="Arial" w:cs="Arial"/>
                <w:color w:val="000000" w:themeColor="text1"/>
                <w:sz w:val="24"/>
                <w:szCs w:val="24"/>
              </w:rPr>
              <w:t xml:space="preserve">and </w:t>
            </w:r>
            <w:r w:rsidRPr="00103AC1">
              <w:rPr>
                <w:rFonts w:ascii="Arial" w:hAnsi="Arial" w:cs="Arial"/>
                <w:color w:val="000000" w:themeColor="text1"/>
                <w:sz w:val="24"/>
                <w:szCs w:val="24"/>
              </w:rPr>
              <w:t xml:space="preserve">reporting any accidents or concerns promptly. </w:t>
            </w:r>
          </w:p>
          <w:p w14:paraId="28D0575F" w14:textId="77777777" w:rsidR="00392B5E" w:rsidRDefault="00392B5E" w:rsidP="003F3E0F">
            <w:pPr>
              <w:rPr>
                <w:rFonts w:ascii="Arial" w:hAnsi="Arial" w:cs="Arial"/>
                <w:color w:val="000000" w:themeColor="text1"/>
                <w:sz w:val="24"/>
                <w:szCs w:val="24"/>
              </w:rPr>
            </w:pPr>
            <w:r w:rsidRPr="00103AC1">
              <w:rPr>
                <w:rFonts w:ascii="Arial" w:hAnsi="Arial" w:cs="Arial"/>
                <w:color w:val="000000" w:themeColor="text1"/>
                <w:sz w:val="24"/>
                <w:szCs w:val="24"/>
              </w:rPr>
              <w:t xml:space="preserve">Support maintenance of processing and associated equipment, reporting any faults to </w:t>
            </w:r>
            <w:r>
              <w:rPr>
                <w:rFonts w:ascii="Arial" w:hAnsi="Arial" w:cs="Arial"/>
                <w:color w:val="000000" w:themeColor="text1"/>
                <w:sz w:val="24"/>
                <w:szCs w:val="24"/>
              </w:rPr>
              <w:t>senior</w:t>
            </w:r>
            <w:r w:rsidRPr="00103AC1">
              <w:rPr>
                <w:rFonts w:ascii="Arial" w:hAnsi="Arial" w:cs="Arial"/>
                <w:color w:val="000000" w:themeColor="text1"/>
                <w:sz w:val="24"/>
                <w:szCs w:val="24"/>
              </w:rPr>
              <w:t xml:space="preserve"> staff and liaising with engineers as required. </w:t>
            </w:r>
          </w:p>
          <w:p w14:paraId="5BB49FD1" w14:textId="77777777" w:rsidR="00392B5E" w:rsidRDefault="00392B5E" w:rsidP="003F3E0F">
            <w:pPr>
              <w:rPr>
                <w:rFonts w:ascii="Arial" w:hAnsi="Arial" w:cs="Arial"/>
                <w:color w:val="000000" w:themeColor="text1"/>
                <w:sz w:val="24"/>
                <w:szCs w:val="24"/>
              </w:rPr>
            </w:pPr>
            <w:r w:rsidRPr="00103AC1">
              <w:rPr>
                <w:rFonts w:ascii="Arial" w:hAnsi="Arial" w:cs="Arial"/>
                <w:color w:val="000000" w:themeColor="text1"/>
                <w:sz w:val="24"/>
                <w:szCs w:val="24"/>
              </w:rPr>
              <w:t xml:space="preserve">Able to recognise safeguarding concerns, initiating procedures delegated by </w:t>
            </w:r>
            <w:r>
              <w:rPr>
                <w:rFonts w:ascii="Arial" w:hAnsi="Arial" w:cs="Arial"/>
                <w:color w:val="000000" w:themeColor="text1"/>
                <w:sz w:val="24"/>
                <w:szCs w:val="24"/>
              </w:rPr>
              <w:t>senior colleagues</w:t>
            </w:r>
            <w:r w:rsidRPr="00103AC1">
              <w:rPr>
                <w:rFonts w:ascii="Arial" w:hAnsi="Arial" w:cs="Arial"/>
                <w:color w:val="000000" w:themeColor="text1"/>
                <w:sz w:val="24"/>
                <w:szCs w:val="24"/>
              </w:rPr>
              <w:t xml:space="preserve"> where appropriate. </w:t>
            </w:r>
          </w:p>
          <w:p w14:paraId="3B63F9A1" w14:textId="77777777" w:rsidR="00392B5E" w:rsidRDefault="00392B5E" w:rsidP="003F3E0F">
            <w:pPr>
              <w:rPr>
                <w:rFonts w:ascii="Arial" w:hAnsi="Arial" w:cs="Arial"/>
                <w:color w:val="000000" w:themeColor="text1"/>
                <w:sz w:val="24"/>
                <w:szCs w:val="24"/>
              </w:rPr>
            </w:pPr>
            <w:r>
              <w:rPr>
                <w:rFonts w:ascii="Arial" w:hAnsi="Arial" w:cs="Arial"/>
                <w:color w:val="000000" w:themeColor="text1"/>
                <w:sz w:val="24"/>
                <w:szCs w:val="24"/>
              </w:rPr>
              <w:t>Report any incidents or adverse events in line with local procedures such as completion of DATIX forms.</w:t>
            </w:r>
          </w:p>
          <w:p w14:paraId="056C7420" w14:textId="77777777" w:rsidR="00392B5E" w:rsidRPr="00103AC1" w:rsidRDefault="00392B5E" w:rsidP="003F3E0F">
            <w:pPr>
              <w:rPr>
                <w:rFonts w:ascii="Arial" w:hAnsi="Arial" w:cs="Arial"/>
                <w:color w:val="000000" w:themeColor="text1"/>
                <w:sz w:val="24"/>
                <w:szCs w:val="24"/>
              </w:rPr>
            </w:pPr>
            <w:r w:rsidRPr="00103AC1">
              <w:rPr>
                <w:rFonts w:ascii="Arial" w:hAnsi="Arial" w:cs="Arial"/>
                <w:color w:val="000000" w:themeColor="text1"/>
                <w:sz w:val="24"/>
                <w:szCs w:val="24"/>
              </w:rPr>
              <w:t>Maintain a flexible approach, understanding that service requirements may require changes to planned rotas or cross site working.</w:t>
            </w:r>
          </w:p>
          <w:p w14:paraId="2CAFB2EA" w14:textId="77777777" w:rsidR="00392B5E" w:rsidRPr="0063683C" w:rsidRDefault="00392B5E" w:rsidP="00392B5E">
            <w:pPr>
              <w:rPr>
                <w:rFonts w:ascii="Arial" w:hAnsi="Arial" w:cs="Arial"/>
                <w:b/>
                <w:bCs/>
                <w:color w:val="000000" w:themeColor="text1"/>
                <w:sz w:val="24"/>
                <w:szCs w:val="24"/>
              </w:rPr>
            </w:pPr>
          </w:p>
          <w:p w14:paraId="6B6F72D4" w14:textId="77777777" w:rsidR="00392B5E" w:rsidRDefault="00392B5E" w:rsidP="00392B5E">
            <w:pPr>
              <w:rPr>
                <w:rFonts w:ascii="Arial" w:hAnsi="Arial" w:cs="Arial"/>
                <w:b/>
                <w:bCs/>
                <w:color w:val="000000" w:themeColor="text1"/>
                <w:sz w:val="24"/>
                <w:szCs w:val="24"/>
              </w:rPr>
            </w:pPr>
            <w:r w:rsidRPr="0063683C">
              <w:rPr>
                <w:rFonts w:ascii="Arial" w:hAnsi="Arial" w:cs="Arial"/>
                <w:b/>
                <w:bCs/>
                <w:color w:val="000000" w:themeColor="text1"/>
                <w:sz w:val="24"/>
                <w:szCs w:val="24"/>
              </w:rPr>
              <w:t>Finance and Budget</w:t>
            </w:r>
          </w:p>
          <w:p w14:paraId="2D951538" w14:textId="77777777" w:rsidR="00392B5E" w:rsidRDefault="00392B5E" w:rsidP="00392B5E">
            <w:pPr>
              <w:rPr>
                <w:rFonts w:ascii="Arial" w:hAnsi="Arial" w:cs="Arial"/>
                <w:color w:val="000000" w:themeColor="text1"/>
                <w:sz w:val="24"/>
                <w:szCs w:val="24"/>
              </w:rPr>
            </w:pPr>
            <w:r>
              <w:rPr>
                <w:rFonts w:ascii="Arial" w:hAnsi="Arial" w:cs="Arial"/>
                <w:color w:val="000000" w:themeColor="text1"/>
                <w:sz w:val="24"/>
                <w:szCs w:val="24"/>
              </w:rPr>
              <w:t>Ensure the safe and careful usage of expensive imaging equipment, accessories, manual handling aids and other equipment.</w:t>
            </w:r>
          </w:p>
          <w:p w14:paraId="4B5BD5E4" w14:textId="77777777" w:rsidR="00392B5E" w:rsidRDefault="00392B5E" w:rsidP="00392B5E">
            <w:pPr>
              <w:rPr>
                <w:rFonts w:ascii="Arial" w:hAnsi="Arial" w:cs="Arial"/>
                <w:color w:val="000000" w:themeColor="text1"/>
                <w:sz w:val="24"/>
                <w:szCs w:val="24"/>
              </w:rPr>
            </w:pPr>
            <w:r>
              <w:rPr>
                <w:rFonts w:ascii="Arial" w:hAnsi="Arial" w:cs="Arial"/>
                <w:color w:val="000000" w:themeColor="text1"/>
                <w:sz w:val="24"/>
                <w:szCs w:val="24"/>
              </w:rPr>
              <w:t>Support</w:t>
            </w:r>
            <w:r w:rsidRPr="00EF76AA">
              <w:rPr>
                <w:rFonts w:ascii="Arial" w:hAnsi="Arial" w:cs="Arial"/>
                <w:color w:val="000000" w:themeColor="text1"/>
                <w:sz w:val="24"/>
                <w:szCs w:val="24"/>
              </w:rPr>
              <w:t xml:space="preserve"> efficient use of resources by utilising stock in date order, ensuring requests for ordering additional supplies are directed to the appropriate person(s) with sufficient notice to ensure ongoing availability</w:t>
            </w:r>
            <w:r>
              <w:rPr>
                <w:rFonts w:ascii="Arial" w:hAnsi="Arial" w:cs="Arial"/>
                <w:color w:val="000000" w:themeColor="text1"/>
                <w:sz w:val="24"/>
                <w:szCs w:val="24"/>
              </w:rPr>
              <w:t>.</w:t>
            </w:r>
          </w:p>
          <w:p w14:paraId="1D296FC9" w14:textId="77777777" w:rsidR="00392B5E" w:rsidRPr="0063683C" w:rsidRDefault="00392B5E" w:rsidP="00392B5E">
            <w:pPr>
              <w:rPr>
                <w:rFonts w:ascii="Arial" w:hAnsi="Arial" w:cs="Arial"/>
                <w:b/>
                <w:bCs/>
                <w:color w:val="000000" w:themeColor="text1"/>
                <w:sz w:val="24"/>
                <w:szCs w:val="24"/>
              </w:rPr>
            </w:pPr>
          </w:p>
          <w:p w14:paraId="59B23155" w14:textId="77777777" w:rsidR="00392B5E" w:rsidRDefault="00392B5E" w:rsidP="00392B5E">
            <w:pPr>
              <w:rPr>
                <w:rFonts w:ascii="Arial" w:hAnsi="Arial" w:cs="Arial"/>
                <w:b/>
                <w:bCs/>
                <w:color w:val="000000" w:themeColor="text1"/>
                <w:sz w:val="24"/>
                <w:szCs w:val="24"/>
              </w:rPr>
            </w:pPr>
            <w:r w:rsidRPr="0063683C">
              <w:rPr>
                <w:rFonts w:ascii="Arial" w:hAnsi="Arial" w:cs="Arial"/>
                <w:b/>
                <w:bCs/>
                <w:color w:val="000000" w:themeColor="text1"/>
                <w:sz w:val="24"/>
                <w:szCs w:val="24"/>
              </w:rPr>
              <w:t>Management, Leadership and/or Training</w:t>
            </w:r>
          </w:p>
          <w:p w14:paraId="241B7661" w14:textId="77777777" w:rsidR="00392B5E" w:rsidRPr="00392B5E" w:rsidRDefault="00392B5E" w:rsidP="00392B5E">
            <w:pPr>
              <w:pStyle w:val="BodyText2"/>
              <w:spacing w:after="0" w:line="240" w:lineRule="auto"/>
              <w:rPr>
                <w:rFonts w:ascii="Arial" w:hAnsi="Arial" w:cs="Arial"/>
                <w:sz w:val="24"/>
                <w:szCs w:val="24"/>
              </w:rPr>
            </w:pPr>
            <w:r>
              <w:rPr>
                <w:rFonts w:ascii="Arial" w:hAnsi="Arial" w:cs="Arial"/>
                <w:color w:val="000000" w:themeColor="text1"/>
                <w:sz w:val="24"/>
                <w:szCs w:val="24"/>
              </w:rPr>
              <w:t>Support and participate in the training and assessment of student radiographers, assistant practitioners and support workers, providing demonstration, provision of assistance, mentorship, and giving feedback as required.</w:t>
            </w:r>
          </w:p>
          <w:p w14:paraId="4C991B50" w14:textId="77777777" w:rsidR="00392B5E" w:rsidRDefault="00392B5E" w:rsidP="00392B5E">
            <w:pPr>
              <w:rPr>
                <w:rFonts w:ascii="Arial" w:hAnsi="Arial" w:cs="Arial"/>
                <w:color w:val="000000" w:themeColor="text1"/>
                <w:sz w:val="24"/>
                <w:szCs w:val="24"/>
              </w:rPr>
            </w:pPr>
            <w:r>
              <w:rPr>
                <w:rFonts w:ascii="Arial" w:hAnsi="Arial" w:cs="Arial"/>
                <w:color w:val="000000" w:themeColor="text1"/>
                <w:sz w:val="24"/>
                <w:szCs w:val="24"/>
              </w:rPr>
              <w:t xml:space="preserve">Participate in induction and preceptorship to achieve required local competencies for role and once obtained, support the ongoing provision of this to others. </w:t>
            </w:r>
          </w:p>
          <w:p w14:paraId="28B9AF1F" w14:textId="77777777" w:rsidR="00392B5E" w:rsidRDefault="00392B5E" w:rsidP="00392B5E">
            <w:pPr>
              <w:rPr>
                <w:rFonts w:ascii="Arial" w:hAnsi="Arial" w:cs="Arial"/>
                <w:color w:val="000000" w:themeColor="text1"/>
                <w:sz w:val="24"/>
                <w:szCs w:val="24"/>
              </w:rPr>
            </w:pPr>
            <w:r>
              <w:rPr>
                <w:rFonts w:ascii="Arial" w:hAnsi="Arial" w:cs="Arial"/>
                <w:color w:val="000000" w:themeColor="text1"/>
                <w:sz w:val="24"/>
                <w:szCs w:val="24"/>
              </w:rPr>
              <w:t>Undertake local training as required on new equipment, positioning or imaging protocols, or different imaging specialities / modalities.</w:t>
            </w:r>
          </w:p>
          <w:p w14:paraId="767FF0AE" w14:textId="77777777" w:rsidR="00392B5E" w:rsidRPr="00EF76AA" w:rsidRDefault="00392B5E" w:rsidP="00392B5E">
            <w:pPr>
              <w:rPr>
                <w:rFonts w:ascii="Arial" w:hAnsi="Arial" w:cs="Arial"/>
                <w:color w:val="000000" w:themeColor="text1"/>
                <w:sz w:val="24"/>
                <w:szCs w:val="24"/>
              </w:rPr>
            </w:pPr>
            <w:r>
              <w:rPr>
                <w:rFonts w:ascii="Arial" w:hAnsi="Arial" w:cs="Arial"/>
                <w:color w:val="000000" w:themeColor="text1"/>
                <w:sz w:val="24"/>
                <w:szCs w:val="24"/>
              </w:rPr>
              <w:t>Actively participate in annual development reviews and ensure CPD portfolio is maintained in line with regulatory body requirements.</w:t>
            </w:r>
          </w:p>
          <w:p w14:paraId="25413ACC" w14:textId="77777777" w:rsidR="00392B5E" w:rsidRPr="0063683C" w:rsidRDefault="00392B5E" w:rsidP="00392B5E">
            <w:pPr>
              <w:rPr>
                <w:rFonts w:ascii="Arial" w:hAnsi="Arial" w:cs="Arial"/>
                <w:b/>
                <w:bCs/>
                <w:color w:val="000000" w:themeColor="text1"/>
                <w:sz w:val="24"/>
                <w:szCs w:val="24"/>
              </w:rPr>
            </w:pPr>
          </w:p>
          <w:p w14:paraId="537A5B1E" w14:textId="77777777" w:rsidR="00441CBD" w:rsidRDefault="00441CBD" w:rsidP="00392B5E">
            <w:pPr>
              <w:rPr>
                <w:rFonts w:ascii="Arial" w:hAnsi="Arial" w:cs="Arial"/>
                <w:b/>
                <w:bCs/>
                <w:color w:val="000000" w:themeColor="text1"/>
                <w:sz w:val="24"/>
                <w:szCs w:val="24"/>
              </w:rPr>
            </w:pPr>
          </w:p>
          <w:p w14:paraId="52797A0D" w14:textId="72697A01" w:rsidR="00392B5E" w:rsidRDefault="00392B5E" w:rsidP="00392B5E">
            <w:pPr>
              <w:rPr>
                <w:b/>
                <w:bCs/>
              </w:rPr>
            </w:pPr>
            <w:r w:rsidRPr="0063683C">
              <w:rPr>
                <w:rFonts w:ascii="Arial" w:hAnsi="Arial" w:cs="Arial"/>
                <w:b/>
                <w:bCs/>
                <w:color w:val="000000" w:themeColor="text1"/>
                <w:sz w:val="24"/>
                <w:szCs w:val="24"/>
              </w:rPr>
              <w:lastRenderedPageBreak/>
              <w:t>Digital and Information</w:t>
            </w:r>
            <w:r w:rsidRPr="0063683C">
              <w:rPr>
                <w:b/>
                <w:bCs/>
              </w:rPr>
              <w:tab/>
            </w:r>
          </w:p>
          <w:p w14:paraId="194C2BAD" w14:textId="77777777" w:rsidR="00392B5E" w:rsidRDefault="00392B5E" w:rsidP="00392B5E">
            <w:pPr>
              <w:rPr>
                <w:rFonts w:ascii="Arial" w:hAnsi="Arial" w:cs="Arial"/>
                <w:color w:val="000000" w:themeColor="text1"/>
                <w:sz w:val="24"/>
                <w:szCs w:val="24"/>
              </w:rPr>
            </w:pPr>
            <w:r w:rsidRPr="00103AC1">
              <w:rPr>
                <w:rFonts w:ascii="Arial" w:hAnsi="Arial" w:cs="Arial"/>
                <w:color w:val="000000" w:themeColor="text1"/>
                <w:sz w:val="24"/>
                <w:szCs w:val="24"/>
              </w:rPr>
              <w:t xml:space="preserve">Follow all processes for referral, appointments, justification, authorisation, and reporting for patient pathways, ensuring guidance and advice is sought from </w:t>
            </w:r>
            <w:r>
              <w:rPr>
                <w:rFonts w:ascii="Arial" w:hAnsi="Arial" w:cs="Arial"/>
                <w:color w:val="000000" w:themeColor="text1"/>
                <w:sz w:val="24"/>
                <w:szCs w:val="24"/>
              </w:rPr>
              <w:t xml:space="preserve">senior colleagues </w:t>
            </w:r>
            <w:r w:rsidRPr="00103AC1">
              <w:rPr>
                <w:rFonts w:ascii="Arial" w:hAnsi="Arial" w:cs="Arial"/>
                <w:color w:val="000000" w:themeColor="text1"/>
                <w:sz w:val="24"/>
                <w:szCs w:val="24"/>
              </w:rPr>
              <w:t xml:space="preserve">where needed. </w:t>
            </w:r>
          </w:p>
          <w:p w14:paraId="1A34555B" w14:textId="77777777" w:rsidR="00392B5E" w:rsidRDefault="00392B5E" w:rsidP="00392B5E">
            <w:pPr>
              <w:rPr>
                <w:rFonts w:ascii="Arial" w:hAnsi="Arial" w:cs="Arial"/>
                <w:color w:val="000000" w:themeColor="text1"/>
                <w:sz w:val="24"/>
                <w:szCs w:val="24"/>
              </w:rPr>
            </w:pPr>
            <w:r w:rsidRPr="00103AC1">
              <w:rPr>
                <w:rFonts w:ascii="Arial" w:hAnsi="Arial" w:cs="Arial"/>
                <w:color w:val="000000" w:themeColor="text1"/>
                <w:sz w:val="24"/>
                <w:szCs w:val="24"/>
              </w:rPr>
              <w:t>Accurately record examination information to include radiation dose, operator, practitioner, and all other required information in Radiology Informatics Systems, following internal processes where amendments are required to contribute to the ongoing accuracy of patient records.</w:t>
            </w:r>
          </w:p>
          <w:p w14:paraId="64BB3ECD" w14:textId="77777777" w:rsidR="00392B5E" w:rsidRDefault="00392B5E" w:rsidP="00392B5E">
            <w:pPr>
              <w:rPr>
                <w:rFonts w:ascii="Arial" w:hAnsi="Arial" w:cs="Arial"/>
                <w:color w:val="000000" w:themeColor="text1"/>
                <w:sz w:val="24"/>
                <w:szCs w:val="24"/>
              </w:rPr>
            </w:pPr>
            <w:r>
              <w:rPr>
                <w:rFonts w:ascii="Arial" w:hAnsi="Arial" w:cs="Arial"/>
                <w:color w:val="000000" w:themeColor="text1"/>
                <w:sz w:val="24"/>
                <w:szCs w:val="24"/>
              </w:rPr>
              <w:t>E</w:t>
            </w:r>
            <w:r w:rsidRPr="00103AC1">
              <w:rPr>
                <w:rFonts w:ascii="Arial" w:hAnsi="Arial" w:cs="Arial"/>
                <w:color w:val="000000" w:themeColor="text1"/>
                <w:sz w:val="24"/>
                <w:szCs w:val="24"/>
              </w:rPr>
              <w:t xml:space="preserve">nsure all examinations are completed and accessible on PACS systems to facilitate timely reporting by registered staff. </w:t>
            </w:r>
          </w:p>
          <w:p w14:paraId="7E6527E5" w14:textId="77777777" w:rsidR="003F3E0F" w:rsidRPr="00392B5E" w:rsidRDefault="00392B5E" w:rsidP="003F3E0F">
            <w:pPr>
              <w:rPr>
                <w:rFonts w:ascii="Arial" w:hAnsi="Arial" w:cs="Arial"/>
                <w:color w:val="000000" w:themeColor="text1"/>
                <w:sz w:val="24"/>
                <w:szCs w:val="24"/>
              </w:rPr>
            </w:pPr>
            <w:r w:rsidRPr="00103AC1">
              <w:rPr>
                <w:rFonts w:ascii="Arial" w:hAnsi="Arial" w:cs="Arial"/>
                <w:color w:val="000000" w:themeColor="text1"/>
                <w:sz w:val="24"/>
                <w:szCs w:val="24"/>
              </w:rPr>
              <w:t>Accessing software such as Radiology Informatics Systems, Patient Management System, Welsh Clinical Portal to ensure any required pre</w:t>
            </w:r>
            <w:r>
              <w:rPr>
                <w:rFonts w:ascii="Arial" w:hAnsi="Arial" w:cs="Arial"/>
                <w:color w:val="000000" w:themeColor="text1"/>
                <w:sz w:val="24"/>
                <w:szCs w:val="24"/>
              </w:rPr>
              <w:t>-</w:t>
            </w:r>
            <w:r w:rsidRPr="00103AC1">
              <w:rPr>
                <w:rFonts w:ascii="Arial" w:hAnsi="Arial" w:cs="Arial"/>
                <w:color w:val="000000" w:themeColor="text1"/>
                <w:sz w:val="24"/>
                <w:szCs w:val="24"/>
              </w:rPr>
              <w:t xml:space="preserve">procedure results are </w:t>
            </w:r>
            <w:r>
              <w:rPr>
                <w:rFonts w:ascii="Arial" w:hAnsi="Arial" w:cs="Arial"/>
                <w:color w:val="000000" w:themeColor="text1"/>
                <w:sz w:val="24"/>
                <w:szCs w:val="24"/>
              </w:rPr>
              <w:t>reviewed and</w:t>
            </w:r>
            <w:r w:rsidRPr="00103AC1">
              <w:rPr>
                <w:rFonts w:ascii="Arial" w:hAnsi="Arial" w:cs="Arial"/>
                <w:color w:val="000000" w:themeColor="text1"/>
                <w:sz w:val="24"/>
                <w:szCs w:val="24"/>
              </w:rPr>
              <w:t xml:space="preserve"> highlighting any instances where these are unavailable to minimise patient delays.</w:t>
            </w:r>
          </w:p>
        </w:tc>
      </w:tr>
      <w:tr w:rsidR="008418A4" w:rsidRPr="005203F9" w14:paraId="411C1F14" w14:textId="77777777" w:rsidTr="00FC4F16">
        <w:tc>
          <w:tcPr>
            <w:tcW w:w="5000" w:type="pct"/>
            <w:gridSpan w:val="3"/>
            <w:shd w:val="clear" w:color="auto" w:fill="3A4972"/>
          </w:tcPr>
          <w:p w14:paraId="030DBD19" w14:textId="77777777" w:rsidR="008418A4" w:rsidRPr="005203F9" w:rsidRDefault="008418A4" w:rsidP="005203F9">
            <w:pPr>
              <w:pStyle w:val="Heading2"/>
            </w:pPr>
            <w:bookmarkStart w:id="6" w:name="_Hlk148604444"/>
            <w:r>
              <w:lastRenderedPageBreak/>
              <w:t>PERSON SPECIFICATION</w:t>
            </w:r>
          </w:p>
        </w:tc>
      </w:tr>
      <w:tr w:rsidR="00117B66" w:rsidRPr="005203F9" w14:paraId="4EDD4B04" w14:textId="77777777" w:rsidTr="00FC4F16">
        <w:tc>
          <w:tcPr>
            <w:tcW w:w="5000" w:type="pct"/>
            <w:gridSpan w:val="3"/>
            <w:shd w:val="clear" w:color="auto" w:fill="3A4972"/>
          </w:tcPr>
          <w:p w14:paraId="6EE1288B" w14:textId="77777777" w:rsidR="00FC4F16" w:rsidRPr="005203F9" w:rsidRDefault="00FC4F16" w:rsidP="00816BD0">
            <w:pPr>
              <w:pStyle w:val="Heading2"/>
              <w:tabs>
                <w:tab w:val="center" w:pos="7586"/>
              </w:tabs>
            </w:pPr>
            <w:bookmarkStart w:id="7" w:name="_Hlk148604390"/>
            <w:bookmarkStart w:id="8" w:name="_Hlk148604307"/>
            <w:bookmarkEnd w:id="6"/>
            <w:r w:rsidRPr="005203F9">
              <w:t>Qualifications and Knowledge</w:t>
            </w:r>
            <w:r w:rsidR="00816BD0">
              <w:tab/>
            </w:r>
          </w:p>
        </w:tc>
      </w:tr>
      <w:bookmarkEnd w:id="7"/>
      <w:tr w:rsidR="00FC4F16" w14:paraId="70FD428F" w14:textId="77777777" w:rsidTr="00117B66">
        <w:tc>
          <w:tcPr>
            <w:tcW w:w="5000" w:type="pct"/>
            <w:gridSpan w:val="3"/>
            <w:tcMar>
              <w:top w:w="57" w:type="dxa"/>
              <w:bottom w:w="57" w:type="dxa"/>
            </w:tcMar>
          </w:tcPr>
          <w:p w14:paraId="1A93AF4C" w14:textId="77777777" w:rsidR="00FC4F16" w:rsidRPr="005203F9" w:rsidRDefault="00FC4F16" w:rsidP="005203F9">
            <w:pPr>
              <w:pStyle w:val="Heading3"/>
            </w:pPr>
            <w:r w:rsidRPr="005203F9">
              <w:t>Essential</w:t>
            </w:r>
          </w:p>
          <w:p w14:paraId="2EB8BE18" w14:textId="77777777" w:rsidR="00392B5E" w:rsidRPr="00FC4F16" w:rsidRDefault="00392B5E" w:rsidP="00392B5E">
            <w:pPr>
              <w:rPr>
                <w:rFonts w:ascii="Arial" w:hAnsi="Arial" w:cs="Arial"/>
                <w:sz w:val="24"/>
                <w:szCs w:val="24"/>
              </w:rPr>
            </w:pPr>
            <w:r>
              <w:rPr>
                <w:rFonts w:ascii="Arial" w:hAnsi="Arial" w:cs="Arial"/>
                <w:sz w:val="24"/>
                <w:szCs w:val="24"/>
              </w:rPr>
              <w:t>BSc Diagnostic Imaging (or equivalent)</w:t>
            </w:r>
          </w:p>
          <w:p w14:paraId="00615D23" w14:textId="77777777" w:rsidR="00392B5E" w:rsidRDefault="00392B5E" w:rsidP="006C15A8">
            <w:pPr>
              <w:rPr>
                <w:rFonts w:ascii="Arial" w:hAnsi="Arial" w:cs="Arial"/>
                <w:sz w:val="24"/>
                <w:szCs w:val="24"/>
              </w:rPr>
            </w:pPr>
            <w:r>
              <w:rPr>
                <w:rFonts w:ascii="Arial" w:hAnsi="Arial" w:cs="Arial"/>
                <w:sz w:val="24"/>
                <w:szCs w:val="24"/>
              </w:rPr>
              <w:t xml:space="preserve">HCPC </w:t>
            </w:r>
            <w:r w:rsidR="00940081">
              <w:rPr>
                <w:rFonts w:ascii="Arial" w:hAnsi="Arial" w:cs="Arial"/>
                <w:sz w:val="24"/>
                <w:szCs w:val="24"/>
              </w:rPr>
              <w:t>regis</w:t>
            </w:r>
            <w:r w:rsidR="008F3AF2">
              <w:rPr>
                <w:rFonts w:ascii="Arial" w:hAnsi="Arial" w:cs="Arial"/>
                <w:sz w:val="24"/>
                <w:szCs w:val="24"/>
              </w:rPr>
              <w:t>tered</w:t>
            </w:r>
            <w:r w:rsidR="00F313AC">
              <w:rPr>
                <w:rFonts w:ascii="Arial" w:hAnsi="Arial" w:cs="Arial"/>
                <w:sz w:val="24"/>
                <w:szCs w:val="24"/>
              </w:rPr>
              <w:t xml:space="preserve"> Diagnostic Radiographer</w:t>
            </w:r>
          </w:p>
          <w:p w14:paraId="323EC6F5" w14:textId="77777777" w:rsidR="00FC4F16" w:rsidRDefault="00FC4F16" w:rsidP="005203F9">
            <w:pPr>
              <w:pStyle w:val="Heading3"/>
            </w:pPr>
            <w:r w:rsidRPr="005203F9">
              <w:t>Desirable</w:t>
            </w:r>
          </w:p>
          <w:p w14:paraId="2D63642C" w14:textId="77777777" w:rsidR="00392B5E" w:rsidRDefault="00392B5E" w:rsidP="00392B5E">
            <w:pPr>
              <w:rPr>
                <w:rFonts w:ascii="Arial" w:hAnsi="Arial" w:cs="Arial"/>
                <w:sz w:val="24"/>
                <w:szCs w:val="24"/>
              </w:rPr>
            </w:pPr>
            <w:r>
              <w:rPr>
                <w:rFonts w:ascii="Arial" w:hAnsi="Arial" w:cs="Arial"/>
                <w:sz w:val="24"/>
                <w:szCs w:val="24"/>
              </w:rPr>
              <w:t>CPD Portfolio</w:t>
            </w:r>
          </w:p>
          <w:p w14:paraId="5906B291" w14:textId="77777777" w:rsidR="00FC4F16" w:rsidRDefault="00940081" w:rsidP="00392B5E">
            <w:pPr>
              <w:rPr>
                <w:rFonts w:ascii="Arial" w:hAnsi="Arial" w:cs="Arial"/>
                <w:sz w:val="24"/>
                <w:szCs w:val="24"/>
              </w:rPr>
            </w:pPr>
            <w:r>
              <w:rPr>
                <w:rFonts w:ascii="Arial" w:hAnsi="Arial" w:cs="Arial"/>
                <w:sz w:val="24"/>
                <w:szCs w:val="24"/>
              </w:rPr>
              <w:t>Working experience as a Diagnostic Radiographer</w:t>
            </w:r>
          </w:p>
        </w:tc>
      </w:tr>
      <w:tr w:rsidR="00117B66" w:rsidRPr="005203F9" w14:paraId="7F286C9B" w14:textId="77777777" w:rsidTr="00FC4F16">
        <w:tc>
          <w:tcPr>
            <w:tcW w:w="5000" w:type="pct"/>
            <w:gridSpan w:val="3"/>
            <w:shd w:val="clear" w:color="auto" w:fill="3A4972"/>
          </w:tcPr>
          <w:p w14:paraId="3EEF58A4" w14:textId="77777777" w:rsidR="00FC4F16" w:rsidRPr="005203F9" w:rsidRDefault="00FC4F16" w:rsidP="005203F9">
            <w:pPr>
              <w:pStyle w:val="Heading2"/>
            </w:pPr>
            <w:bookmarkStart w:id="9" w:name="_Hlk148604455"/>
            <w:r w:rsidRPr="005203F9">
              <w:t>Experience</w:t>
            </w:r>
          </w:p>
        </w:tc>
      </w:tr>
      <w:bookmarkEnd w:id="9"/>
      <w:tr w:rsidR="00FC4F16" w14:paraId="74DABF41" w14:textId="77777777" w:rsidTr="00117B66">
        <w:tc>
          <w:tcPr>
            <w:tcW w:w="5000" w:type="pct"/>
            <w:gridSpan w:val="3"/>
            <w:tcMar>
              <w:top w:w="57" w:type="dxa"/>
              <w:bottom w:w="57" w:type="dxa"/>
            </w:tcMar>
          </w:tcPr>
          <w:p w14:paraId="449FC92C" w14:textId="726B8024" w:rsidR="00C62495" w:rsidRPr="00C62495" w:rsidRDefault="00C62495" w:rsidP="00392B5E">
            <w:pPr>
              <w:rPr>
                <w:rFonts w:ascii="Arial" w:hAnsi="Arial" w:cs="Arial"/>
                <w:b/>
                <w:bCs/>
                <w:sz w:val="24"/>
                <w:szCs w:val="24"/>
              </w:rPr>
            </w:pPr>
            <w:r>
              <w:rPr>
                <w:rFonts w:ascii="Arial" w:hAnsi="Arial" w:cs="Arial"/>
                <w:b/>
                <w:bCs/>
                <w:sz w:val="24"/>
                <w:szCs w:val="24"/>
              </w:rPr>
              <w:t>Essential</w:t>
            </w:r>
          </w:p>
          <w:p w14:paraId="4CDB7F21" w14:textId="75F7F5DB" w:rsidR="00392B5E" w:rsidRDefault="00392B5E" w:rsidP="00392B5E">
            <w:pPr>
              <w:rPr>
                <w:rFonts w:ascii="Arial" w:hAnsi="Arial" w:cs="Arial"/>
                <w:sz w:val="24"/>
                <w:szCs w:val="24"/>
              </w:rPr>
            </w:pPr>
            <w:r>
              <w:rPr>
                <w:rFonts w:ascii="Arial" w:hAnsi="Arial" w:cs="Arial"/>
                <w:sz w:val="24"/>
                <w:szCs w:val="24"/>
              </w:rPr>
              <w:t>Skilled in projectional radiography techniques and modification of exposure factors.</w:t>
            </w:r>
          </w:p>
          <w:p w14:paraId="1BA8E28B" w14:textId="77777777" w:rsidR="00392B5E" w:rsidRDefault="00392B5E" w:rsidP="00392B5E">
            <w:pPr>
              <w:rPr>
                <w:rFonts w:ascii="Arial" w:hAnsi="Arial" w:cs="Arial"/>
                <w:sz w:val="24"/>
                <w:szCs w:val="24"/>
              </w:rPr>
            </w:pPr>
            <w:r>
              <w:rPr>
                <w:rFonts w:ascii="Arial" w:hAnsi="Arial" w:cs="Arial"/>
                <w:sz w:val="24"/>
                <w:szCs w:val="24"/>
              </w:rPr>
              <w:t>Experience of using radiology IT and PACS systems to record and review patient specific information.</w:t>
            </w:r>
          </w:p>
          <w:p w14:paraId="3907A1E6" w14:textId="77777777" w:rsidR="00FC4F16" w:rsidRDefault="00392B5E" w:rsidP="00392B5E">
            <w:pPr>
              <w:rPr>
                <w:rFonts w:ascii="Arial" w:hAnsi="Arial" w:cs="Arial"/>
                <w:sz w:val="24"/>
                <w:szCs w:val="24"/>
              </w:rPr>
            </w:pPr>
            <w:r>
              <w:rPr>
                <w:rFonts w:ascii="Arial" w:hAnsi="Arial" w:cs="Arial"/>
                <w:sz w:val="24"/>
                <w:szCs w:val="24"/>
              </w:rPr>
              <w:t xml:space="preserve">Experience of using different </w:t>
            </w:r>
            <w:r w:rsidR="008F3AF2">
              <w:rPr>
                <w:rFonts w:ascii="Arial" w:hAnsi="Arial" w:cs="Arial"/>
                <w:sz w:val="24"/>
                <w:szCs w:val="24"/>
              </w:rPr>
              <w:t xml:space="preserve">imaging </w:t>
            </w:r>
            <w:r>
              <w:rPr>
                <w:rFonts w:ascii="Arial" w:hAnsi="Arial" w:cs="Arial"/>
                <w:sz w:val="24"/>
                <w:szCs w:val="24"/>
              </w:rPr>
              <w:t>systems i.e., CR, DR and equipment from different providers.</w:t>
            </w:r>
          </w:p>
        </w:tc>
      </w:tr>
      <w:tr w:rsidR="00117B66" w:rsidRPr="005203F9" w14:paraId="12CC9D44" w14:textId="77777777" w:rsidTr="00E12075">
        <w:tc>
          <w:tcPr>
            <w:tcW w:w="5000" w:type="pct"/>
            <w:gridSpan w:val="3"/>
            <w:shd w:val="clear" w:color="auto" w:fill="3A4972"/>
          </w:tcPr>
          <w:p w14:paraId="06E8247E" w14:textId="77777777" w:rsidR="00FC4F16" w:rsidRPr="005203F9" w:rsidRDefault="00FC4F16" w:rsidP="005203F9">
            <w:pPr>
              <w:pStyle w:val="Heading2"/>
            </w:pPr>
            <w:bookmarkStart w:id="10" w:name="_Hlk148604486"/>
            <w:r w:rsidRPr="005203F9">
              <w:t>Skills and Attributes</w:t>
            </w:r>
          </w:p>
        </w:tc>
      </w:tr>
      <w:bookmarkEnd w:id="10"/>
      <w:tr w:rsidR="00FC4F16" w14:paraId="7383CD44" w14:textId="77777777" w:rsidTr="00117B66">
        <w:tc>
          <w:tcPr>
            <w:tcW w:w="5000" w:type="pct"/>
            <w:gridSpan w:val="3"/>
            <w:tcMar>
              <w:top w:w="57" w:type="dxa"/>
              <w:bottom w:w="57" w:type="dxa"/>
            </w:tcMar>
          </w:tcPr>
          <w:p w14:paraId="59F03296" w14:textId="41965104" w:rsidR="00C62495" w:rsidRPr="00C62495" w:rsidRDefault="00C62495" w:rsidP="00392B5E">
            <w:pPr>
              <w:rPr>
                <w:rFonts w:ascii="Arial" w:hAnsi="Arial" w:cs="Arial"/>
                <w:b/>
                <w:bCs/>
                <w:sz w:val="24"/>
                <w:szCs w:val="24"/>
              </w:rPr>
            </w:pPr>
            <w:r>
              <w:rPr>
                <w:rFonts w:ascii="Arial" w:hAnsi="Arial" w:cs="Arial"/>
                <w:b/>
                <w:bCs/>
                <w:sz w:val="24"/>
                <w:szCs w:val="24"/>
              </w:rPr>
              <w:t>Essential</w:t>
            </w:r>
          </w:p>
          <w:p w14:paraId="4EB9E29D" w14:textId="6F3EDEA4" w:rsidR="00392B5E" w:rsidRDefault="00392B5E" w:rsidP="00392B5E">
            <w:pPr>
              <w:rPr>
                <w:rFonts w:ascii="Arial" w:hAnsi="Arial" w:cs="Arial"/>
                <w:sz w:val="24"/>
                <w:szCs w:val="24"/>
              </w:rPr>
            </w:pPr>
            <w:r>
              <w:rPr>
                <w:rFonts w:ascii="Arial" w:hAnsi="Arial" w:cs="Arial"/>
                <w:sz w:val="24"/>
                <w:szCs w:val="24"/>
              </w:rPr>
              <w:t>Able to work effectively both as an individual and as part of a team.</w:t>
            </w:r>
          </w:p>
          <w:p w14:paraId="4C37819E" w14:textId="77777777" w:rsidR="00392B5E" w:rsidRDefault="00392B5E" w:rsidP="00392B5E">
            <w:pPr>
              <w:rPr>
                <w:rFonts w:ascii="Arial" w:hAnsi="Arial" w:cs="Arial"/>
                <w:sz w:val="24"/>
                <w:szCs w:val="24"/>
              </w:rPr>
            </w:pPr>
            <w:r>
              <w:rPr>
                <w:rFonts w:ascii="Arial" w:hAnsi="Arial" w:cs="Arial"/>
                <w:sz w:val="24"/>
                <w:szCs w:val="24"/>
              </w:rPr>
              <w:t>Good communication and interpersonal skills, friendly, caring and empathetic.</w:t>
            </w:r>
          </w:p>
          <w:p w14:paraId="08746969" w14:textId="77777777" w:rsidR="00392B5E" w:rsidRDefault="00392B5E" w:rsidP="00392B5E">
            <w:pPr>
              <w:rPr>
                <w:rFonts w:ascii="Arial" w:hAnsi="Arial" w:cs="Arial"/>
                <w:sz w:val="24"/>
                <w:szCs w:val="24"/>
              </w:rPr>
            </w:pPr>
            <w:r>
              <w:rPr>
                <w:rFonts w:ascii="Arial" w:hAnsi="Arial" w:cs="Arial"/>
                <w:sz w:val="24"/>
                <w:szCs w:val="24"/>
              </w:rPr>
              <w:t>Methodical and organised approach to work, being able to prioritise, multitask, and work quickly and effectively in a busy environment.</w:t>
            </w:r>
          </w:p>
          <w:p w14:paraId="74FCA0E8" w14:textId="77777777" w:rsidR="00392B5E" w:rsidRDefault="00392B5E" w:rsidP="00392B5E">
            <w:pPr>
              <w:rPr>
                <w:rFonts w:ascii="Arial" w:hAnsi="Arial" w:cs="Arial"/>
                <w:sz w:val="24"/>
                <w:szCs w:val="24"/>
              </w:rPr>
            </w:pPr>
            <w:r>
              <w:rPr>
                <w:rFonts w:ascii="Arial" w:hAnsi="Arial" w:cs="Arial"/>
                <w:sz w:val="24"/>
                <w:szCs w:val="24"/>
              </w:rPr>
              <w:t>Good attention to detail, being able to ensure actions are in line with IR(ME)R and all other regulations relevant to diagnostic imaging and health care environments.</w:t>
            </w:r>
          </w:p>
          <w:p w14:paraId="1AB5D43A" w14:textId="77777777" w:rsidR="00392B5E" w:rsidRDefault="00392B5E" w:rsidP="00392B5E">
            <w:pPr>
              <w:rPr>
                <w:rFonts w:ascii="Arial" w:hAnsi="Arial" w:cs="Arial"/>
                <w:sz w:val="24"/>
                <w:szCs w:val="24"/>
              </w:rPr>
            </w:pPr>
            <w:r>
              <w:rPr>
                <w:rFonts w:ascii="Arial" w:hAnsi="Arial" w:cs="Arial"/>
                <w:sz w:val="24"/>
                <w:szCs w:val="24"/>
              </w:rPr>
              <w:t>Manual dexterity, hand eye coordination and technical skills required to produce optimal quality diagnostic radiography images.</w:t>
            </w:r>
          </w:p>
          <w:p w14:paraId="4C9B76EF" w14:textId="77777777" w:rsidR="009061E1" w:rsidRDefault="009061E1" w:rsidP="00392B5E">
            <w:pPr>
              <w:rPr>
                <w:rFonts w:ascii="Arial" w:hAnsi="Arial" w:cs="Arial"/>
                <w:b/>
                <w:bCs/>
                <w:sz w:val="24"/>
                <w:szCs w:val="24"/>
              </w:rPr>
            </w:pPr>
            <w:r>
              <w:rPr>
                <w:rFonts w:ascii="Arial" w:hAnsi="Arial" w:cs="Arial"/>
                <w:b/>
                <w:bCs/>
                <w:sz w:val="24"/>
                <w:szCs w:val="24"/>
              </w:rPr>
              <w:t>Desirable</w:t>
            </w:r>
          </w:p>
          <w:p w14:paraId="032E7BB4" w14:textId="77777777" w:rsidR="009061E1" w:rsidRPr="009061E1" w:rsidRDefault="009061E1" w:rsidP="00392B5E">
            <w:pPr>
              <w:rPr>
                <w:rFonts w:ascii="Arial" w:hAnsi="Arial" w:cs="Arial"/>
                <w:sz w:val="24"/>
                <w:szCs w:val="24"/>
              </w:rPr>
            </w:pPr>
            <w:r>
              <w:rPr>
                <w:rFonts w:ascii="Arial" w:hAnsi="Arial" w:cs="Arial"/>
                <w:sz w:val="24"/>
                <w:szCs w:val="24"/>
              </w:rPr>
              <w:t>Trained in undertaking intravenous cannulation</w:t>
            </w:r>
          </w:p>
          <w:p w14:paraId="294C69CE" w14:textId="77777777" w:rsidR="00FC4F16" w:rsidRPr="00117B66" w:rsidRDefault="00392B5E" w:rsidP="00392B5E">
            <w:pPr>
              <w:rPr>
                <w:rFonts w:ascii="Arial" w:hAnsi="Arial" w:cs="Arial"/>
                <w:color w:val="000000" w:themeColor="text1"/>
                <w:sz w:val="24"/>
                <w:szCs w:val="24"/>
              </w:rPr>
            </w:pPr>
            <w:r w:rsidRPr="00FC4F16">
              <w:rPr>
                <w:rFonts w:ascii="Arial" w:hAnsi="Arial" w:cs="Arial"/>
                <w:sz w:val="24"/>
                <w:szCs w:val="24"/>
              </w:rPr>
              <w:lastRenderedPageBreak/>
              <w:t xml:space="preserve">Welsh Language Skills are desirable levels 1 to 5 in understanding, speaking, reading, and writing in </w:t>
            </w:r>
            <w:r w:rsidRPr="00FC4F16">
              <w:rPr>
                <w:rFonts w:ascii="Arial" w:hAnsi="Arial" w:cs="Arial"/>
                <w:color w:val="000000" w:themeColor="text1"/>
                <w:sz w:val="24"/>
                <w:szCs w:val="24"/>
              </w:rPr>
              <w:t>Welsh</w:t>
            </w:r>
            <w:r>
              <w:rPr>
                <w:rFonts w:ascii="Arial" w:hAnsi="Arial" w:cs="Arial"/>
                <w:color w:val="000000" w:themeColor="text1"/>
                <w:sz w:val="24"/>
                <w:szCs w:val="24"/>
              </w:rPr>
              <w:t>.</w:t>
            </w:r>
          </w:p>
        </w:tc>
      </w:tr>
      <w:tr w:rsidR="00117B66" w:rsidRPr="005203F9" w14:paraId="554F3519" w14:textId="77777777" w:rsidTr="00E12075">
        <w:tc>
          <w:tcPr>
            <w:tcW w:w="5000" w:type="pct"/>
            <w:gridSpan w:val="3"/>
            <w:shd w:val="clear" w:color="auto" w:fill="3A4972"/>
          </w:tcPr>
          <w:p w14:paraId="22669AD9" w14:textId="77777777" w:rsidR="00FC4F16" w:rsidRPr="005203F9" w:rsidRDefault="00FC4F16" w:rsidP="005203F9">
            <w:pPr>
              <w:pStyle w:val="Heading2"/>
            </w:pPr>
            <w:bookmarkStart w:id="11" w:name="_Hlk148604582"/>
            <w:r w:rsidRPr="005203F9">
              <w:lastRenderedPageBreak/>
              <w:t>Other</w:t>
            </w:r>
          </w:p>
        </w:tc>
      </w:tr>
      <w:bookmarkEnd w:id="11"/>
      <w:tr w:rsidR="00FC4F16" w14:paraId="33D4C755" w14:textId="77777777" w:rsidTr="00392B5E">
        <w:trPr>
          <w:trHeight w:val="501"/>
        </w:trPr>
        <w:tc>
          <w:tcPr>
            <w:tcW w:w="5000" w:type="pct"/>
            <w:gridSpan w:val="3"/>
            <w:tcMar>
              <w:top w:w="57" w:type="dxa"/>
              <w:bottom w:w="57" w:type="dxa"/>
            </w:tcMar>
          </w:tcPr>
          <w:p w14:paraId="387A5544" w14:textId="6EA48F27" w:rsidR="00C62495" w:rsidRPr="00C62495" w:rsidRDefault="00C62495" w:rsidP="00C02579">
            <w:pPr>
              <w:rPr>
                <w:rFonts w:ascii="Arial" w:hAnsi="Arial" w:cs="Arial"/>
                <w:b/>
                <w:bCs/>
                <w:sz w:val="24"/>
                <w:szCs w:val="24"/>
              </w:rPr>
            </w:pPr>
            <w:r>
              <w:rPr>
                <w:rFonts w:ascii="Arial" w:hAnsi="Arial" w:cs="Arial"/>
                <w:b/>
                <w:bCs/>
                <w:sz w:val="24"/>
                <w:szCs w:val="24"/>
              </w:rPr>
              <w:t>Essential</w:t>
            </w:r>
          </w:p>
          <w:p w14:paraId="5AB4D7BF" w14:textId="6875B450" w:rsidR="00C02579" w:rsidRDefault="00C02579" w:rsidP="00C02579">
            <w:pPr>
              <w:rPr>
                <w:rFonts w:ascii="Arial" w:hAnsi="Arial" w:cs="Arial"/>
                <w:sz w:val="24"/>
                <w:szCs w:val="24"/>
              </w:rPr>
            </w:pPr>
            <w:r w:rsidRPr="00C02579">
              <w:rPr>
                <w:rFonts w:ascii="Arial" w:hAnsi="Arial" w:cs="Arial"/>
                <w:sz w:val="24"/>
                <w:szCs w:val="24"/>
              </w:rPr>
              <w:t>Satisfactory Standard/Enhanced DBS c</w:t>
            </w:r>
            <w:r w:rsidR="00272165">
              <w:rPr>
                <w:rFonts w:ascii="Arial" w:hAnsi="Arial" w:cs="Arial"/>
                <w:sz w:val="24"/>
                <w:szCs w:val="24"/>
              </w:rPr>
              <w:t>learance</w:t>
            </w:r>
            <w:r w:rsidRPr="00C02579">
              <w:rPr>
                <w:rFonts w:ascii="Arial" w:hAnsi="Arial" w:cs="Arial"/>
                <w:sz w:val="24"/>
                <w:szCs w:val="24"/>
              </w:rPr>
              <w:t xml:space="preserve"> including an/a Adults and Childrens Barred List chec</w:t>
            </w:r>
            <w:r w:rsidR="00441CBD">
              <w:rPr>
                <w:rFonts w:ascii="Arial" w:hAnsi="Arial" w:cs="Arial"/>
                <w:sz w:val="24"/>
                <w:szCs w:val="24"/>
              </w:rPr>
              <w:t>k</w:t>
            </w:r>
            <w:r w:rsidR="0065536B">
              <w:rPr>
                <w:rFonts w:ascii="Arial" w:hAnsi="Arial" w:cs="Arial"/>
                <w:sz w:val="24"/>
                <w:szCs w:val="24"/>
              </w:rPr>
              <w:t>.</w:t>
            </w:r>
          </w:p>
          <w:p w14:paraId="66C5A828" w14:textId="77777777" w:rsidR="00392B5E" w:rsidRDefault="00392B5E" w:rsidP="00392B5E">
            <w:pPr>
              <w:rPr>
                <w:rFonts w:ascii="Arial" w:hAnsi="Arial" w:cs="Arial"/>
                <w:sz w:val="24"/>
                <w:szCs w:val="24"/>
              </w:rPr>
            </w:pPr>
            <w:r>
              <w:rPr>
                <w:rFonts w:ascii="Arial" w:hAnsi="Arial" w:cs="Arial"/>
                <w:sz w:val="24"/>
                <w:szCs w:val="24"/>
              </w:rPr>
              <w:t>Able to travel between sites in a timely manner to support service delivery needs as required.</w:t>
            </w:r>
          </w:p>
          <w:p w14:paraId="47D0E457" w14:textId="77777777" w:rsidR="00FC4F16" w:rsidRDefault="00392B5E" w:rsidP="00392B5E">
            <w:pPr>
              <w:rPr>
                <w:rFonts w:ascii="Arial" w:hAnsi="Arial" w:cs="Arial"/>
                <w:sz w:val="24"/>
                <w:szCs w:val="24"/>
              </w:rPr>
            </w:pPr>
            <w:r>
              <w:rPr>
                <w:rFonts w:ascii="Arial" w:hAnsi="Arial" w:cs="Arial"/>
                <w:sz w:val="24"/>
                <w:szCs w:val="24"/>
              </w:rPr>
              <w:t>Flexible to meet the needs of the service, which may require working unsocial hours, weekend work, or on-call systems.</w:t>
            </w:r>
          </w:p>
        </w:tc>
      </w:tr>
      <w:bookmarkEnd w:id="8"/>
    </w:tbl>
    <w:p w14:paraId="04EFC6AC"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2F86" w14:textId="77777777" w:rsidR="006C2ECE" w:rsidRDefault="006C2ECE" w:rsidP="008B5978">
      <w:pPr>
        <w:spacing w:after="0" w:line="240" w:lineRule="auto"/>
      </w:pPr>
      <w:r>
        <w:separator/>
      </w:r>
    </w:p>
  </w:endnote>
  <w:endnote w:type="continuationSeparator" w:id="0">
    <w:p w14:paraId="3DB732D4" w14:textId="77777777" w:rsidR="006C2ECE" w:rsidRDefault="006C2ECE"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268A173D" w14:textId="77777777"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AAA35A3" w14:textId="77777777"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1E76317C" w14:textId="77777777"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5518E5" w14:textId="77777777" w:rsidR="00816BD0" w:rsidRDefault="00816BD0">
    <w:pPr>
      <w:pStyle w:val="Footer"/>
    </w:pPr>
    <w:r>
      <w:rPr>
        <w:noProof/>
      </w:rPr>
      <w:drawing>
        <wp:anchor distT="0" distB="0" distL="114300" distR="114300" simplePos="0" relativeHeight="251669504" behindDoc="1" locked="0" layoutInCell="1" allowOverlap="1" wp14:anchorId="7D837057" wp14:editId="3679A6B4">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A273" w14:textId="77777777" w:rsidR="006C2ECE" w:rsidRDefault="006C2ECE" w:rsidP="008B5978">
      <w:pPr>
        <w:spacing w:after="0" w:line="240" w:lineRule="auto"/>
      </w:pPr>
      <w:r>
        <w:separator/>
      </w:r>
    </w:p>
  </w:footnote>
  <w:footnote w:type="continuationSeparator" w:id="0">
    <w:p w14:paraId="5854B39D" w14:textId="77777777" w:rsidR="006C2ECE" w:rsidRDefault="006C2ECE"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En9riPhBa63zpa/CIG3r0LFGe+R8otyfU/cH0oCzRogzlSVTpe3voXtpPS/RPF7BHrWWUqUX95HZfM263HQYqg==" w:salt="hKSHEo70VKyKUSbsB5DZ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3413"/>
    <w:rsid w:val="00075891"/>
    <w:rsid w:val="000803B7"/>
    <w:rsid w:val="00081944"/>
    <w:rsid w:val="00082AEE"/>
    <w:rsid w:val="00083015"/>
    <w:rsid w:val="000B4A19"/>
    <w:rsid w:val="000C054E"/>
    <w:rsid w:val="000D501F"/>
    <w:rsid w:val="000F0CF4"/>
    <w:rsid w:val="001146A4"/>
    <w:rsid w:val="00117B66"/>
    <w:rsid w:val="0014089E"/>
    <w:rsid w:val="00142E8C"/>
    <w:rsid w:val="001A4BAA"/>
    <w:rsid w:val="001B05AC"/>
    <w:rsid w:val="001B05D3"/>
    <w:rsid w:val="001E0467"/>
    <w:rsid w:val="001E068E"/>
    <w:rsid w:val="001F495F"/>
    <w:rsid w:val="001F73A9"/>
    <w:rsid w:val="002044D8"/>
    <w:rsid w:val="00216299"/>
    <w:rsid w:val="00220868"/>
    <w:rsid w:val="00223D8A"/>
    <w:rsid w:val="0023086E"/>
    <w:rsid w:val="00244AAC"/>
    <w:rsid w:val="00252FF6"/>
    <w:rsid w:val="00264177"/>
    <w:rsid w:val="00272165"/>
    <w:rsid w:val="00273A58"/>
    <w:rsid w:val="002A488F"/>
    <w:rsid w:val="002C645A"/>
    <w:rsid w:val="002C6E3F"/>
    <w:rsid w:val="002D0EBF"/>
    <w:rsid w:val="002D2532"/>
    <w:rsid w:val="002D374E"/>
    <w:rsid w:val="00306BF2"/>
    <w:rsid w:val="00311894"/>
    <w:rsid w:val="003279E7"/>
    <w:rsid w:val="003348AA"/>
    <w:rsid w:val="00347A0F"/>
    <w:rsid w:val="0035408F"/>
    <w:rsid w:val="0035570B"/>
    <w:rsid w:val="003618C2"/>
    <w:rsid w:val="0036687C"/>
    <w:rsid w:val="0039120A"/>
    <w:rsid w:val="00392B5E"/>
    <w:rsid w:val="003A5B38"/>
    <w:rsid w:val="003B5C74"/>
    <w:rsid w:val="003B7684"/>
    <w:rsid w:val="003C14D9"/>
    <w:rsid w:val="003F3E0F"/>
    <w:rsid w:val="003F49D7"/>
    <w:rsid w:val="003F6FF5"/>
    <w:rsid w:val="004041D8"/>
    <w:rsid w:val="00404D6A"/>
    <w:rsid w:val="00407F00"/>
    <w:rsid w:val="00416F70"/>
    <w:rsid w:val="00420346"/>
    <w:rsid w:val="004310DA"/>
    <w:rsid w:val="00441C89"/>
    <w:rsid w:val="00441CBD"/>
    <w:rsid w:val="00442D84"/>
    <w:rsid w:val="00446D43"/>
    <w:rsid w:val="00451472"/>
    <w:rsid w:val="00452DC0"/>
    <w:rsid w:val="0045458D"/>
    <w:rsid w:val="00461A25"/>
    <w:rsid w:val="004629E7"/>
    <w:rsid w:val="00471F6C"/>
    <w:rsid w:val="00487BA3"/>
    <w:rsid w:val="00492318"/>
    <w:rsid w:val="00492D80"/>
    <w:rsid w:val="004B05C5"/>
    <w:rsid w:val="004B36F0"/>
    <w:rsid w:val="004C77C0"/>
    <w:rsid w:val="004E1C6C"/>
    <w:rsid w:val="004E2192"/>
    <w:rsid w:val="004F1646"/>
    <w:rsid w:val="004F1AB3"/>
    <w:rsid w:val="004F48A9"/>
    <w:rsid w:val="005103D7"/>
    <w:rsid w:val="00512E1C"/>
    <w:rsid w:val="005203F9"/>
    <w:rsid w:val="005306AB"/>
    <w:rsid w:val="00536BBE"/>
    <w:rsid w:val="005372D0"/>
    <w:rsid w:val="00542F3F"/>
    <w:rsid w:val="0054546E"/>
    <w:rsid w:val="00550FDE"/>
    <w:rsid w:val="005526DB"/>
    <w:rsid w:val="00556B92"/>
    <w:rsid w:val="00563127"/>
    <w:rsid w:val="0056313C"/>
    <w:rsid w:val="00575134"/>
    <w:rsid w:val="00582D63"/>
    <w:rsid w:val="00582D88"/>
    <w:rsid w:val="00592338"/>
    <w:rsid w:val="00593C91"/>
    <w:rsid w:val="00594D0B"/>
    <w:rsid w:val="0059775A"/>
    <w:rsid w:val="005A4E97"/>
    <w:rsid w:val="005C471C"/>
    <w:rsid w:val="005C72C3"/>
    <w:rsid w:val="005E6B41"/>
    <w:rsid w:val="005E6C60"/>
    <w:rsid w:val="005E747F"/>
    <w:rsid w:val="005F3917"/>
    <w:rsid w:val="005F469B"/>
    <w:rsid w:val="00603CA2"/>
    <w:rsid w:val="006054D7"/>
    <w:rsid w:val="00605DCD"/>
    <w:rsid w:val="006114D7"/>
    <w:rsid w:val="006270A0"/>
    <w:rsid w:val="0064302D"/>
    <w:rsid w:val="00646DBF"/>
    <w:rsid w:val="006474E0"/>
    <w:rsid w:val="0065536B"/>
    <w:rsid w:val="00677E56"/>
    <w:rsid w:val="00691B93"/>
    <w:rsid w:val="00694F3D"/>
    <w:rsid w:val="006959DC"/>
    <w:rsid w:val="006A6C2B"/>
    <w:rsid w:val="006A7568"/>
    <w:rsid w:val="006B4D7B"/>
    <w:rsid w:val="006C15A8"/>
    <w:rsid w:val="006C2ECE"/>
    <w:rsid w:val="006D1B45"/>
    <w:rsid w:val="006D4F59"/>
    <w:rsid w:val="006D7059"/>
    <w:rsid w:val="00712545"/>
    <w:rsid w:val="00712ACF"/>
    <w:rsid w:val="007202D8"/>
    <w:rsid w:val="00724EB4"/>
    <w:rsid w:val="007333CA"/>
    <w:rsid w:val="00750A98"/>
    <w:rsid w:val="007513E1"/>
    <w:rsid w:val="007537B0"/>
    <w:rsid w:val="00770A71"/>
    <w:rsid w:val="00772CFA"/>
    <w:rsid w:val="00774950"/>
    <w:rsid w:val="007A36D6"/>
    <w:rsid w:val="007D4434"/>
    <w:rsid w:val="007E04F2"/>
    <w:rsid w:val="007F1408"/>
    <w:rsid w:val="00803901"/>
    <w:rsid w:val="00816BD0"/>
    <w:rsid w:val="00817113"/>
    <w:rsid w:val="00837F3A"/>
    <w:rsid w:val="008417B3"/>
    <w:rsid w:val="008418A4"/>
    <w:rsid w:val="00844941"/>
    <w:rsid w:val="0085201D"/>
    <w:rsid w:val="00862AA9"/>
    <w:rsid w:val="00874BB3"/>
    <w:rsid w:val="00886BE2"/>
    <w:rsid w:val="0089089F"/>
    <w:rsid w:val="00896599"/>
    <w:rsid w:val="008B5978"/>
    <w:rsid w:val="008B5E73"/>
    <w:rsid w:val="008B5FA5"/>
    <w:rsid w:val="008C0DE9"/>
    <w:rsid w:val="008C659D"/>
    <w:rsid w:val="008F3AF2"/>
    <w:rsid w:val="008F7034"/>
    <w:rsid w:val="00904000"/>
    <w:rsid w:val="00904D85"/>
    <w:rsid w:val="009061E1"/>
    <w:rsid w:val="00913FA1"/>
    <w:rsid w:val="00940081"/>
    <w:rsid w:val="00945D9A"/>
    <w:rsid w:val="00954726"/>
    <w:rsid w:val="00956F8B"/>
    <w:rsid w:val="0097323F"/>
    <w:rsid w:val="00977970"/>
    <w:rsid w:val="00995A03"/>
    <w:rsid w:val="009A017F"/>
    <w:rsid w:val="009C6D60"/>
    <w:rsid w:val="009D02F4"/>
    <w:rsid w:val="009E669E"/>
    <w:rsid w:val="009F209B"/>
    <w:rsid w:val="00A046F9"/>
    <w:rsid w:val="00A0522F"/>
    <w:rsid w:val="00A05583"/>
    <w:rsid w:val="00A15F7B"/>
    <w:rsid w:val="00A245C2"/>
    <w:rsid w:val="00A32B75"/>
    <w:rsid w:val="00A330DA"/>
    <w:rsid w:val="00A44ADB"/>
    <w:rsid w:val="00A46AC0"/>
    <w:rsid w:val="00A659A5"/>
    <w:rsid w:val="00A7789F"/>
    <w:rsid w:val="00A849AE"/>
    <w:rsid w:val="00A905B5"/>
    <w:rsid w:val="00A92FBD"/>
    <w:rsid w:val="00AB2CCE"/>
    <w:rsid w:val="00AB42DC"/>
    <w:rsid w:val="00AC5448"/>
    <w:rsid w:val="00AF27E9"/>
    <w:rsid w:val="00AF752A"/>
    <w:rsid w:val="00B078B7"/>
    <w:rsid w:val="00B20F52"/>
    <w:rsid w:val="00B35617"/>
    <w:rsid w:val="00B438BA"/>
    <w:rsid w:val="00B4650F"/>
    <w:rsid w:val="00B5073D"/>
    <w:rsid w:val="00B6091C"/>
    <w:rsid w:val="00B82008"/>
    <w:rsid w:val="00BA0B26"/>
    <w:rsid w:val="00BA7833"/>
    <w:rsid w:val="00BB208C"/>
    <w:rsid w:val="00BC7A6A"/>
    <w:rsid w:val="00BD37BC"/>
    <w:rsid w:val="00BD424F"/>
    <w:rsid w:val="00C02579"/>
    <w:rsid w:val="00C02F3E"/>
    <w:rsid w:val="00C0733A"/>
    <w:rsid w:val="00C145BA"/>
    <w:rsid w:val="00C14DF3"/>
    <w:rsid w:val="00C23A65"/>
    <w:rsid w:val="00C26987"/>
    <w:rsid w:val="00C31147"/>
    <w:rsid w:val="00C3394B"/>
    <w:rsid w:val="00C42C5D"/>
    <w:rsid w:val="00C5586D"/>
    <w:rsid w:val="00C62495"/>
    <w:rsid w:val="00C65C04"/>
    <w:rsid w:val="00C71395"/>
    <w:rsid w:val="00C7256E"/>
    <w:rsid w:val="00C87623"/>
    <w:rsid w:val="00C91DD8"/>
    <w:rsid w:val="00CA09D8"/>
    <w:rsid w:val="00CD1E0A"/>
    <w:rsid w:val="00CF5DB1"/>
    <w:rsid w:val="00D0370A"/>
    <w:rsid w:val="00D10A0A"/>
    <w:rsid w:val="00D111F3"/>
    <w:rsid w:val="00D13184"/>
    <w:rsid w:val="00D154D1"/>
    <w:rsid w:val="00D20782"/>
    <w:rsid w:val="00D23EE3"/>
    <w:rsid w:val="00D33056"/>
    <w:rsid w:val="00D36B1A"/>
    <w:rsid w:val="00D46385"/>
    <w:rsid w:val="00D67D34"/>
    <w:rsid w:val="00D720C0"/>
    <w:rsid w:val="00DA2D4B"/>
    <w:rsid w:val="00DA3EEB"/>
    <w:rsid w:val="00DB1111"/>
    <w:rsid w:val="00DB14D7"/>
    <w:rsid w:val="00DB2BDD"/>
    <w:rsid w:val="00DD4CE6"/>
    <w:rsid w:val="00E21E79"/>
    <w:rsid w:val="00E313D2"/>
    <w:rsid w:val="00E32935"/>
    <w:rsid w:val="00E367CA"/>
    <w:rsid w:val="00E51DC6"/>
    <w:rsid w:val="00E52E70"/>
    <w:rsid w:val="00E63A11"/>
    <w:rsid w:val="00E833F6"/>
    <w:rsid w:val="00E87B88"/>
    <w:rsid w:val="00EA0478"/>
    <w:rsid w:val="00EA5C57"/>
    <w:rsid w:val="00EB06D7"/>
    <w:rsid w:val="00ED7586"/>
    <w:rsid w:val="00EE5C05"/>
    <w:rsid w:val="00EF5C2B"/>
    <w:rsid w:val="00F21DB9"/>
    <w:rsid w:val="00F2403D"/>
    <w:rsid w:val="00F25711"/>
    <w:rsid w:val="00F257A9"/>
    <w:rsid w:val="00F313AC"/>
    <w:rsid w:val="00F36D3A"/>
    <w:rsid w:val="00F55FCD"/>
    <w:rsid w:val="00F62CF3"/>
    <w:rsid w:val="00F65F83"/>
    <w:rsid w:val="00F82451"/>
    <w:rsid w:val="00F85193"/>
    <w:rsid w:val="00F85428"/>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C5F45"/>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paragraph" w:styleId="Heading4">
    <w:name w:val="heading 4"/>
    <w:basedOn w:val="Normal"/>
    <w:next w:val="Normal"/>
    <w:link w:val="Heading4Char"/>
    <w:uiPriority w:val="9"/>
    <w:semiHidden/>
    <w:unhideWhenUsed/>
    <w:qFormat/>
    <w:rsid w:val="00392B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3E0F"/>
    <w:pPr>
      <w:keepNext/>
      <w:spacing w:after="0" w:line="240" w:lineRule="auto"/>
      <w:outlineLvl w:val="4"/>
    </w:pPr>
    <w:rPr>
      <w:rFonts w:ascii="Arial"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BodyText2">
    <w:name w:val="Body Text 2"/>
    <w:basedOn w:val="Normal"/>
    <w:link w:val="BodyText2Char"/>
    <w:uiPriority w:val="99"/>
    <w:unhideWhenUsed/>
    <w:rsid w:val="00392B5E"/>
    <w:pPr>
      <w:spacing w:after="120" w:line="480" w:lineRule="auto"/>
    </w:pPr>
  </w:style>
  <w:style w:type="character" w:customStyle="1" w:styleId="BodyText2Char">
    <w:name w:val="Body Text 2 Char"/>
    <w:basedOn w:val="DefaultParagraphFont"/>
    <w:link w:val="BodyText2"/>
    <w:uiPriority w:val="99"/>
    <w:rsid w:val="00392B5E"/>
  </w:style>
  <w:style w:type="character" w:customStyle="1" w:styleId="Heading4Char">
    <w:name w:val="Heading 4 Char"/>
    <w:basedOn w:val="DefaultParagraphFont"/>
    <w:link w:val="Heading4"/>
    <w:uiPriority w:val="9"/>
    <w:rsid w:val="00392B5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F3E0F"/>
    <w:rPr>
      <w:rFonts w:ascii="Arial" w:hAnsi="Arial" w:cs="Arial"/>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8F3AF2"/>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F3AF2"/>
    <w:rPr>
      <w:rFonts w:ascii="Arial" w:eastAsia="Calibri" w:hAnsi="Arial" w:cs="Times New Roman"/>
      <w:b/>
      <w:bCs/>
      <w:sz w:val="20"/>
      <w:szCs w:val="20"/>
      <w:lang w:val="x-none"/>
    </w:rPr>
  </w:style>
  <w:style w:type="paragraph" w:styleId="Revision">
    <w:name w:val="Revision"/>
    <w:hidden/>
    <w:uiPriority w:val="99"/>
    <w:semiHidden/>
    <w:rsid w:val="00906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F0ED4-68E6-4B0C-94ED-A538D16D0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1501</Words>
  <Characters>9521</Characters>
  <Application>Microsoft Office Word</Application>
  <DocSecurity>0</DocSecurity>
  <Lines>136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2026-02-04T14:00:00Z</dcterms:created>
  <dcterms:modified xsi:type="dcterms:W3CDTF">2026-02-04T14:00:00Z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