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0D19EC62">
                <wp:simplePos x="0" y="0"/>
                <wp:positionH relativeFrom="column">
                  <wp:posOffset>5219700</wp:posOffset>
                </wp:positionH>
                <wp:positionV relativeFrom="paragraph">
                  <wp:posOffset>-295275</wp:posOffset>
                </wp:positionV>
                <wp:extent cx="27622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62250" cy="590550"/>
                        </a:xfrm>
                        <a:prstGeom prst="rect">
                          <a:avLst/>
                        </a:prstGeom>
                        <a:solidFill>
                          <a:schemeClr val="lt1"/>
                        </a:solidFill>
                        <a:ln w="6350">
                          <a:solidFill>
                            <a:prstClr val="black"/>
                          </a:solidFill>
                        </a:ln>
                      </wps:spPr>
                      <wps:txbx>
                        <w:txbxContent>
                          <w:p w14:paraId="3D0F3F8B" w14:textId="3B135518"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BD6BA1">
                              <w:rPr>
                                <w:rFonts w:ascii="Abadi Extra Light" w:hAnsi="Abadi Extra Light"/>
                                <w:color w:val="323E4F" w:themeColor="text2" w:themeShade="BF"/>
                                <w:sz w:val="24"/>
                                <w:szCs w:val="24"/>
                              </w:rPr>
                              <w:t>CYM/Wales/2024/0014</w:t>
                            </w:r>
                          </w:p>
                          <w:p w14:paraId="071F56E6" w14:textId="0A424585"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601B68">
                              <w:rPr>
                                <w:rFonts w:ascii="Abadi Extra Light" w:hAnsi="Abadi Extra Light"/>
                                <w:color w:val="323E4F" w:themeColor="text2" w:themeShade="BF"/>
                                <w:sz w:val="24"/>
                                <w:szCs w:val="24"/>
                              </w:rPr>
                              <w:t>14/06/2024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1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" fillcolor="white [3201]" strokeweight=".5pt">
                <v:textbox>
                  <w:txbxContent>
                    <w:p w14:paraId="3D0F3F8B" w14:textId="3B135518"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BD6BA1">
                        <w:rPr>
                          <w:rFonts w:ascii="Abadi Extra Light" w:hAnsi="Abadi Extra Light"/>
                          <w:color w:val="323E4F" w:themeColor="text2" w:themeShade="BF"/>
                          <w:sz w:val="24"/>
                          <w:szCs w:val="24"/>
                        </w:rPr>
                        <w:t>CYM/Wales/2024/0014</w:t>
                      </w:r>
                    </w:p>
                    <w:p w14:paraId="071F56E6" w14:textId="0A424585"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601B68">
                        <w:rPr>
                          <w:rFonts w:ascii="Abadi Extra Light" w:hAnsi="Abadi Extra Light"/>
                          <w:color w:val="323E4F" w:themeColor="text2" w:themeShade="BF"/>
                          <w:sz w:val="24"/>
                          <w:szCs w:val="24"/>
                        </w:rPr>
                        <w:t>14/06/2024</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34C1B867">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67965D35" w:rsidR="00A44ADB" w:rsidRPr="00266EB4" w:rsidRDefault="009C6D60" w:rsidP="00117B66">
      <w:pPr>
        <w:pStyle w:val="Heading1"/>
      </w:pPr>
      <w:r w:rsidRPr="00266EB4">
        <w:t>JOB TITLE</w:t>
      </w:r>
      <w:r w:rsidR="00FC4F16" w:rsidRPr="00266EB4">
        <w:tab/>
      </w:r>
      <w:r w:rsidRPr="00266EB4">
        <w:tab/>
      </w:r>
      <w:r w:rsidR="00266EB4" w:rsidRPr="00266EB4">
        <w:t>Local Recovery College/Peer Support/Lived Experience Lead</w:t>
      </w:r>
    </w:p>
    <w:p w14:paraId="1712A23D" w14:textId="664F0831" w:rsidR="00441C89" w:rsidRPr="00266EB4" w:rsidRDefault="00FC4F16" w:rsidP="00117B66">
      <w:pPr>
        <w:pStyle w:val="Heading1"/>
      </w:pPr>
      <w:r w:rsidRPr="00266EB4">
        <w:t>BAND</w:t>
      </w:r>
      <w:r w:rsidR="00A44ADB" w:rsidRPr="00266EB4">
        <w:t xml:space="preserve"> </w:t>
      </w:r>
      <w:r w:rsidR="009C6D60" w:rsidRPr="00266EB4">
        <w:tab/>
      </w:r>
      <w:r w:rsidR="00A878EB">
        <w:tab/>
      </w:r>
      <w:r w:rsidR="001B5D3C">
        <w:t>7</w:t>
      </w:r>
    </w:p>
    <w:p w14:paraId="38EAA934" w14:textId="3C8035C7" w:rsidR="00D33056" w:rsidRPr="00266EB4"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266EB4" w14:paraId="209254D9" w14:textId="77777777" w:rsidTr="212C65B2">
        <w:tc>
          <w:tcPr>
            <w:tcW w:w="5000" w:type="pct"/>
            <w:gridSpan w:val="3"/>
            <w:shd w:val="clear" w:color="auto" w:fill="3A4972"/>
          </w:tcPr>
          <w:p w14:paraId="65CA6505" w14:textId="77F41576" w:rsidR="00945D9A" w:rsidRPr="00266EB4" w:rsidRDefault="00A44ADB" w:rsidP="005203F9">
            <w:pPr>
              <w:pStyle w:val="Heading2"/>
            </w:pPr>
            <w:r w:rsidRPr="00266EB4">
              <w:t>Job Summary</w:t>
            </w:r>
          </w:p>
        </w:tc>
      </w:tr>
      <w:tr w:rsidR="00945D9A" w:rsidRPr="00266EB4" w14:paraId="6C5E8C75" w14:textId="77777777" w:rsidTr="212C65B2">
        <w:tc>
          <w:tcPr>
            <w:tcW w:w="5000" w:type="pct"/>
            <w:gridSpan w:val="3"/>
            <w:tcMar>
              <w:top w:w="57" w:type="dxa"/>
              <w:bottom w:w="57" w:type="dxa"/>
            </w:tcMar>
          </w:tcPr>
          <w:p w14:paraId="58D45517" w14:textId="77777777" w:rsidR="00266EB4" w:rsidRPr="00266EB4" w:rsidRDefault="00266EB4" w:rsidP="00266EB4">
            <w:pPr>
              <w:pStyle w:val="ListParagraph"/>
              <w:numPr>
                <w:ilvl w:val="0"/>
                <w:numId w:val="19"/>
              </w:numPr>
              <w:rPr>
                <w:rFonts w:ascii="Arial" w:hAnsi="Arial" w:cs="Arial"/>
                <w:b/>
                <w:bCs/>
                <w:color w:val="44546A" w:themeColor="text2"/>
                <w:sz w:val="24"/>
                <w:szCs w:val="24"/>
              </w:rPr>
            </w:pPr>
            <w:r w:rsidRPr="00266EB4">
              <w:rPr>
                <w:rFonts w:ascii="Arial" w:hAnsi="Arial" w:cs="Arial"/>
                <w:sz w:val="24"/>
                <w:szCs w:val="24"/>
              </w:rPr>
              <w:t xml:space="preserve">Support the development of business case and readiness assessment for the introduction of a recovery college locally. </w:t>
            </w:r>
          </w:p>
          <w:p w14:paraId="64D13ECD" w14:textId="77777777" w:rsidR="00266EB4" w:rsidRPr="00266EB4" w:rsidRDefault="00266EB4" w:rsidP="00266EB4">
            <w:pPr>
              <w:pStyle w:val="ListParagraph"/>
              <w:numPr>
                <w:ilvl w:val="0"/>
                <w:numId w:val="19"/>
              </w:numPr>
              <w:rPr>
                <w:rFonts w:ascii="Arial" w:hAnsi="Arial" w:cs="Arial"/>
                <w:b/>
                <w:bCs/>
                <w:color w:val="44546A" w:themeColor="text2"/>
                <w:sz w:val="24"/>
                <w:szCs w:val="24"/>
              </w:rPr>
            </w:pPr>
            <w:r w:rsidRPr="00266EB4">
              <w:rPr>
                <w:rFonts w:ascii="Arial" w:hAnsi="Arial" w:cs="Arial"/>
                <w:sz w:val="24"/>
                <w:szCs w:val="24"/>
              </w:rPr>
              <w:t>Manage the programme of work to develop and implement a local Recovery College in line with the national HEIW Recovery College model.</w:t>
            </w:r>
          </w:p>
          <w:p w14:paraId="4A632A72" w14:textId="77777777" w:rsidR="00266EB4" w:rsidRPr="00EE0645" w:rsidRDefault="00266EB4" w:rsidP="00266EB4">
            <w:pPr>
              <w:pStyle w:val="ListParagraph"/>
              <w:numPr>
                <w:ilvl w:val="0"/>
                <w:numId w:val="19"/>
              </w:numPr>
              <w:rPr>
                <w:rFonts w:ascii="Arial" w:hAnsi="Arial" w:cs="Arial"/>
                <w:b/>
                <w:bCs/>
                <w:color w:val="44546A" w:themeColor="text2"/>
                <w:sz w:val="24"/>
                <w:szCs w:val="24"/>
              </w:rPr>
            </w:pPr>
            <w:r w:rsidRPr="00266EB4">
              <w:rPr>
                <w:rFonts w:ascii="Arial" w:hAnsi="Arial" w:cs="Arial"/>
                <w:color w:val="000000" w:themeColor="text1"/>
                <w:sz w:val="24"/>
                <w:szCs w:val="24"/>
              </w:rPr>
              <w:t>Lead and support implementation of the suite of national Recovery College resources developed by the national team in HEIW.</w:t>
            </w:r>
          </w:p>
          <w:p w14:paraId="46B86891" w14:textId="4B76B8AF" w:rsidR="00EE0645" w:rsidRPr="00EE0645" w:rsidRDefault="00EE0645" w:rsidP="00EE0645">
            <w:pPr>
              <w:pStyle w:val="ListParagraph"/>
              <w:numPr>
                <w:ilvl w:val="0"/>
                <w:numId w:val="19"/>
              </w:numPr>
              <w:rPr>
                <w:rFonts w:ascii="Arial" w:hAnsi="Arial" w:cs="Arial"/>
                <w:sz w:val="24"/>
                <w:szCs w:val="24"/>
              </w:rPr>
            </w:pPr>
            <w:r w:rsidRPr="00EE0645">
              <w:rPr>
                <w:rFonts w:ascii="Arial" w:hAnsi="Arial" w:cs="Arial"/>
                <w:sz w:val="24"/>
                <w:szCs w:val="24"/>
              </w:rPr>
              <w:t>Manage the development and delivery of education and development programmes to staff at all levels.</w:t>
            </w:r>
          </w:p>
          <w:p w14:paraId="59602770" w14:textId="77777777" w:rsidR="00266EB4" w:rsidRPr="00266EB4" w:rsidRDefault="00266EB4" w:rsidP="00266EB4">
            <w:pPr>
              <w:pStyle w:val="ListParagraph"/>
              <w:numPr>
                <w:ilvl w:val="0"/>
                <w:numId w:val="19"/>
              </w:numPr>
              <w:rPr>
                <w:rFonts w:ascii="Arial" w:hAnsi="Arial" w:cs="Arial"/>
                <w:color w:val="2F5496" w:themeColor="accent1" w:themeShade="BF"/>
                <w:sz w:val="24"/>
                <w:szCs w:val="24"/>
              </w:rPr>
            </w:pPr>
            <w:r w:rsidRPr="00266EB4">
              <w:rPr>
                <w:rFonts w:ascii="Arial" w:hAnsi="Arial" w:cs="Arial"/>
                <w:color w:val="000000" w:themeColor="text1"/>
                <w:sz w:val="24"/>
                <w:szCs w:val="24"/>
              </w:rPr>
              <w:t xml:space="preserve">Work collaboratively as part of an All-Wales Peer-led Recovery College community of practice network with HEIW to capture and share good practice, supported by a Quality Improvement approach. </w:t>
            </w:r>
          </w:p>
          <w:p w14:paraId="7A8F73E8" w14:textId="77777777" w:rsidR="00945D9A" w:rsidRPr="00266EB4" w:rsidRDefault="00945D9A" w:rsidP="003E0FFA">
            <w:pPr>
              <w:rPr>
                <w:rFonts w:ascii="Arial" w:hAnsi="Arial" w:cs="Arial"/>
                <w:bCs/>
                <w:color w:val="808080" w:themeColor="background1" w:themeShade="80"/>
                <w:sz w:val="24"/>
                <w:szCs w:val="24"/>
              </w:rPr>
            </w:pPr>
          </w:p>
        </w:tc>
      </w:tr>
      <w:tr w:rsidR="00117B66" w:rsidRPr="005203F9" w14:paraId="5021FDE3" w14:textId="77777777" w:rsidTr="212C65B2">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212C65B2">
        <w:tc>
          <w:tcPr>
            <w:tcW w:w="1667" w:type="pct"/>
            <w:shd w:val="clear" w:color="auto" w:fill="auto"/>
            <w:tcMar>
              <w:top w:w="57" w:type="dxa"/>
              <w:bottom w:w="57" w:type="dxa"/>
            </w:tcMar>
          </w:tcPr>
          <w:p w14:paraId="4315C788" w14:textId="42C989A4" w:rsidR="00945D9A" w:rsidRPr="005203F9" w:rsidRDefault="00945D9A" w:rsidP="005203F9">
            <w:pPr>
              <w:pStyle w:val="Heading3"/>
            </w:pPr>
            <w:r w:rsidRPr="005203F9">
              <w:t>Reporting:</w:t>
            </w:r>
            <w:r w:rsidR="00117B66" w:rsidRPr="005203F9">
              <w:t xml:space="preserve">  </w:t>
            </w:r>
            <w:r w:rsidR="00322702" w:rsidRPr="00322702">
              <w:rPr>
                <w:b w:val="0"/>
                <w:bCs w:val="0"/>
              </w:rPr>
              <w:fldChar w:fldCharType="begin">
                <w:ffData>
                  <w:name w:val="Text1"/>
                  <w:enabled/>
                  <w:calcOnExit w:val="0"/>
                  <w:textInput/>
                </w:ffData>
              </w:fldChar>
            </w:r>
            <w:bookmarkStart w:id="0" w:name="Text1"/>
            <w:r w:rsidR="00322702" w:rsidRPr="00322702">
              <w:rPr>
                <w:b w:val="0"/>
                <w:bCs w:val="0"/>
              </w:rPr>
              <w:instrText xml:space="preserve"> FORMTEXT </w:instrText>
            </w:r>
            <w:r w:rsidR="00322702" w:rsidRPr="00322702">
              <w:rPr>
                <w:b w:val="0"/>
                <w:bCs w:val="0"/>
              </w:rPr>
            </w:r>
            <w:r w:rsidR="00322702" w:rsidRPr="00322702">
              <w:rPr>
                <w:b w:val="0"/>
                <w:bCs w:val="0"/>
              </w:rPr>
              <w:fldChar w:fldCharType="separate"/>
            </w:r>
            <w:r w:rsidR="00322702" w:rsidRPr="00322702">
              <w:rPr>
                <w:b w:val="0"/>
                <w:bCs w:val="0"/>
                <w:noProof/>
              </w:rPr>
              <w:t> </w:t>
            </w:r>
            <w:r w:rsidR="00322702" w:rsidRPr="00322702">
              <w:rPr>
                <w:b w:val="0"/>
                <w:bCs w:val="0"/>
                <w:noProof/>
              </w:rPr>
              <w:t> </w:t>
            </w:r>
            <w:r w:rsidR="00322702" w:rsidRPr="00322702">
              <w:rPr>
                <w:b w:val="0"/>
                <w:bCs w:val="0"/>
                <w:noProof/>
              </w:rPr>
              <w:t> </w:t>
            </w:r>
            <w:r w:rsidR="00322702" w:rsidRPr="00322702">
              <w:rPr>
                <w:b w:val="0"/>
                <w:bCs w:val="0"/>
                <w:noProof/>
              </w:rPr>
              <w:t> </w:t>
            </w:r>
            <w:r w:rsidR="00322702" w:rsidRPr="00322702">
              <w:rPr>
                <w:b w:val="0"/>
                <w:bCs w:val="0"/>
                <w:noProof/>
              </w:rPr>
              <w:t> </w:t>
            </w:r>
            <w:r w:rsidR="00322702" w:rsidRPr="00322702">
              <w:rPr>
                <w:b w:val="0"/>
                <w:bCs w:val="0"/>
              </w:rPr>
              <w:fldChar w:fldCharType="end"/>
            </w:r>
            <w:bookmarkEnd w:id="0"/>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7EF828DD" w:rsidR="00945D9A" w:rsidRPr="005203F9" w:rsidRDefault="00945D9A" w:rsidP="005203F9">
            <w:pPr>
              <w:pStyle w:val="Heading3"/>
            </w:pPr>
            <w:r w:rsidRPr="005203F9">
              <w:t>Accountable:</w:t>
            </w:r>
            <w:r w:rsidR="00117B66" w:rsidRPr="005203F9">
              <w:t xml:space="preserve">  </w:t>
            </w:r>
            <w:r w:rsidR="00322702" w:rsidRPr="00855241">
              <w:rPr>
                <w:b w:val="0"/>
                <w:bCs w:val="0"/>
              </w:rPr>
              <w:fldChar w:fldCharType="begin">
                <w:ffData>
                  <w:name w:val="Text2"/>
                  <w:enabled/>
                  <w:calcOnExit w:val="0"/>
                  <w:textInput/>
                </w:ffData>
              </w:fldChar>
            </w:r>
            <w:bookmarkStart w:id="1" w:name="Text2"/>
            <w:r w:rsidR="00322702" w:rsidRPr="00855241">
              <w:rPr>
                <w:b w:val="0"/>
                <w:bCs w:val="0"/>
              </w:rPr>
              <w:instrText xml:space="preserve"> FORMTEXT </w:instrText>
            </w:r>
            <w:r w:rsidR="00322702" w:rsidRPr="00855241">
              <w:rPr>
                <w:b w:val="0"/>
                <w:bCs w:val="0"/>
              </w:rPr>
            </w:r>
            <w:r w:rsidR="00322702" w:rsidRPr="00855241">
              <w:rPr>
                <w:b w:val="0"/>
                <w:bCs w:val="0"/>
              </w:rPr>
              <w:fldChar w:fldCharType="separate"/>
            </w:r>
            <w:r w:rsidR="00322702" w:rsidRPr="00855241">
              <w:rPr>
                <w:b w:val="0"/>
                <w:bCs w:val="0"/>
                <w:noProof/>
              </w:rPr>
              <w:t> </w:t>
            </w:r>
            <w:r w:rsidR="00322702" w:rsidRPr="00855241">
              <w:rPr>
                <w:b w:val="0"/>
                <w:bCs w:val="0"/>
                <w:noProof/>
              </w:rPr>
              <w:t> </w:t>
            </w:r>
            <w:r w:rsidR="00322702" w:rsidRPr="00855241">
              <w:rPr>
                <w:b w:val="0"/>
                <w:bCs w:val="0"/>
                <w:noProof/>
              </w:rPr>
              <w:t> </w:t>
            </w:r>
            <w:r w:rsidR="00322702" w:rsidRPr="00855241">
              <w:rPr>
                <w:b w:val="0"/>
                <w:bCs w:val="0"/>
                <w:noProof/>
              </w:rPr>
              <w:t> </w:t>
            </w:r>
            <w:r w:rsidR="00322702" w:rsidRPr="00855241">
              <w:rPr>
                <w:b w:val="0"/>
                <w:bCs w:val="0"/>
                <w:noProof/>
              </w:rPr>
              <w:t> </w:t>
            </w:r>
            <w:r w:rsidR="00322702" w:rsidRPr="00855241">
              <w:rPr>
                <w:b w:val="0"/>
                <w:bCs w:val="0"/>
              </w:rPr>
              <w:fldChar w:fldCharType="end"/>
            </w:r>
            <w:bookmarkEnd w:id="1"/>
          </w:p>
        </w:tc>
        <w:tc>
          <w:tcPr>
            <w:tcW w:w="1666" w:type="pct"/>
            <w:shd w:val="clear" w:color="auto" w:fill="auto"/>
            <w:tcMar>
              <w:top w:w="57" w:type="dxa"/>
              <w:bottom w:w="57" w:type="dxa"/>
            </w:tcMar>
          </w:tcPr>
          <w:p w14:paraId="23AA16F8" w14:textId="4017F359" w:rsidR="00945D9A" w:rsidRDefault="00945D9A" w:rsidP="005203F9">
            <w:pPr>
              <w:pStyle w:val="Heading3"/>
            </w:pPr>
            <w:r w:rsidRPr="005203F9">
              <w:t>Professionally:</w:t>
            </w:r>
            <w:r w:rsidR="00117B66" w:rsidRPr="005203F9">
              <w:t xml:space="preserve">  </w:t>
            </w:r>
            <w:r w:rsidR="00322702" w:rsidRPr="00855241">
              <w:rPr>
                <w:b w:val="0"/>
                <w:bCs w:val="0"/>
              </w:rPr>
              <w:fldChar w:fldCharType="begin">
                <w:ffData>
                  <w:name w:val="Text3"/>
                  <w:enabled/>
                  <w:calcOnExit w:val="0"/>
                  <w:textInput/>
                </w:ffData>
              </w:fldChar>
            </w:r>
            <w:bookmarkStart w:id="2" w:name="Text3"/>
            <w:r w:rsidR="00322702" w:rsidRPr="00855241">
              <w:rPr>
                <w:b w:val="0"/>
                <w:bCs w:val="0"/>
              </w:rPr>
              <w:instrText xml:space="preserve"> FORMTEXT </w:instrText>
            </w:r>
            <w:r w:rsidR="00322702" w:rsidRPr="00855241">
              <w:rPr>
                <w:b w:val="0"/>
                <w:bCs w:val="0"/>
              </w:rPr>
            </w:r>
            <w:r w:rsidR="00322702" w:rsidRPr="00855241">
              <w:rPr>
                <w:b w:val="0"/>
                <w:bCs w:val="0"/>
              </w:rPr>
              <w:fldChar w:fldCharType="separate"/>
            </w:r>
            <w:r w:rsidR="00322702" w:rsidRPr="00855241">
              <w:rPr>
                <w:b w:val="0"/>
                <w:bCs w:val="0"/>
                <w:noProof/>
              </w:rPr>
              <w:t> </w:t>
            </w:r>
            <w:r w:rsidR="00322702" w:rsidRPr="00855241">
              <w:rPr>
                <w:b w:val="0"/>
                <w:bCs w:val="0"/>
                <w:noProof/>
              </w:rPr>
              <w:t> </w:t>
            </w:r>
            <w:r w:rsidR="00322702" w:rsidRPr="00855241">
              <w:rPr>
                <w:b w:val="0"/>
                <w:bCs w:val="0"/>
                <w:noProof/>
              </w:rPr>
              <w:t> </w:t>
            </w:r>
            <w:r w:rsidR="00322702" w:rsidRPr="00855241">
              <w:rPr>
                <w:b w:val="0"/>
                <w:bCs w:val="0"/>
                <w:noProof/>
              </w:rPr>
              <w:t> </w:t>
            </w:r>
            <w:r w:rsidR="00322702" w:rsidRPr="00855241">
              <w:rPr>
                <w:b w:val="0"/>
                <w:bCs w:val="0"/>
                <w:noProof/>
              </w:rPr>
              <w:t> </w:t>
            </w:r>
            <w:r w:rsidR="00322702" w:rsidRPr="00855241">
              <w:rPr>
                <w:b w:val="0"/>
                <w:bCs w:val="0"/>
              </w:rPr>
              <w:fldChar w:fldCharType="end"/>
            </w:r>
            <w:bookmarkEnd w:id="2"/>
          </w:p>
          <w:p w14:paraId="5EEEFD2A" w14:textId="2497E4BF" w:rsidR="00266EB4" w:rsidRPr="00266EB4" w:rsidRDefault="00266EB4" w:rsidP="00266EB4">
            <w:pPr>
              <w:rPr>
                <w:rFonts w:ascii="Arial" w:hAnsi="Arial" w:cs="Arial"/>
              </w:rPr>
            </w:pPr>
          </w:p>
        </w:tc>
      </w:tr>
      <w:tr w:rsidR="00117B66" w:rsidRPr="005203F9" w14:paraId="07E7FD45" w14:textId="77777777" w:rsidTr="212C65B2">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C83D2F" w14:paraId="1E3C0C60" w14:textId="77777777" w:rsidTr="212C65B2">
        <w:tc>
          <w:tcPr>
            <w:tcW w:w="5000" w:type="pct"/>
            <w:gridSpan w:val="3"/>
            <w:tcMar>
              <w:top w:w="57" w:type="dxa"/>
              <w:bottom w:w="57" w:type="dxa"/>
            </w:tcMar>
          </w:tcPr>
          <w:p w14:paraId="4EA75C0A" w14:textId="77777777" w:rsidR="00266EB4" w:rsidRPr="00C83D2F" w:rsidRDefault="00266EB4" w:rsidP="00266EB4">
            <w:pPr>
              <w:ind w:left="-20" w:right="-20"/>
              <w:rPr>
                <w:rFonts w:ascii="Arial" w:eastAsia="Arial" w:hAnsi="Arial" w:cs="Arial"/>
                <w:sz w:val="24"/>
                <w:szCs w:val="24"/>
              </w:rPr>
            </w:pPr>
            <w:r w:rsidRPr="00C83D2F">
              <w:rPr>
                <w:rFonts w:ascii="Arial" w:eastAsia="Arial" w:hAnsi="Arial" w:cs="Arial"/>
                <w:sz w:val="24"/>
                <w:szCs w:val="24"/>
              </w:rPr>
              <w:t>The post holder will use their lived experience, knowledge, and expertise to lead the lived experience program in the health board.  This could include the development of a Recovery College business case and oversight of its implementation and establishing and supporting the Peer Support / Lived experience workforce.  Responsibilities include leading a team, maintaining partnerships, and oversight of key tasks related to taking this agenda forward.</w:t>
            </w:r>
          </w:p>
          <w:p w14:paraId="1B4154CD" w14:textId="77777777" w:rsidR="00945D9A" w:rsidRPr="00C83D2F" w:rsidRDefault="00945D9A" w:rsidP="003E0FFA">
            <w:pPr>
              <w:pStyle w:val="BodyText3"/>
              <w:spacing w:after="0" w:line="240" w:lineRule="auto"/>
              <w:rPr>
                <w:color w:val="000000" w:themeColor="text1"/>
                <w:sz w:val="24"/>
                <w:szCs w:val="24"/>
              </w:rPr>
            </w:pPr>
          </w:p>
          <w:p w14:paraId="345EFC76"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Planning and Design</w:t>
            </w:r>
          </w:p>
          <w:p w14:paraId="125E7697" w14:textId="6350AEA4" w:rsidR="00264A1B" w:rsidRPr="00C83D2F" w:rsidRDefault="00264A1B" w:rsidP="003E0FFA">
            <w:pPr>
              <w:rPr>
                <w:rFonts w:ascii="Arial" w:hAnsi="Arial" w:cs="Arial"/>
                <w:color w:val="000000" w:themeColor="text1"/>
                <w:sz w:val="24"/>
                <w:szCs w:val="24"/>
              </w:rPr>
            </w:pPr>
            <w:r w:rsidRPr="00C83D2F">
              <w:rPr>
                <w:rStyle w:val="normaltextrun"/>
                <w:rFonts w:ascii="Arial" w:hAnsi="Arial" w:cs="Arial"/>
                <w:color w:val="000000"/>
                <w:sz w:val="24"/>
                <w:szCs w:val="24"/>
                <w:shd w:val="clear" w:color="auto" w:fill="FFFFFF"/>
              </w:rPr>
              <w:t xml:space="preserve">Map out local roles, responsibilities and mechanisms involved in Recovery College activities at organisational </w:t>
            </w:r>
            <w:r w:rsidR="00BD6BA1" w:rsidRPr="00C83D2F">
              <w:rPr>
                <w:rStyle w:val="normaltextrun"/>
                <w:rFonts w:ascii="Arial" w:hAnsi="Arial" w:cs="Arial"/>
                <w:color w:val="000000"/>
                <w:sz w:val="24"/>
                <w:szCs w:val="24"/>
                <w:shd w:val="clear" w:color="auto" w:fill="FFFFFF"/>
              </w:rPr>
              <w:t>level.</w:t>
            </w:r>
          </w:p>
          <w:p w14:paraId="07C583C8" w14:textId="77777777" w:rsidR="00264A1B" w:rsidRPr="00C83D2F" w:rsidRDefault="00264A1B" w:rsidP="003E0FFA">
            <w:pPr>
              <w:rPr>
                <w:rFonts w:ascii="Arial" w:hAnsi="Arial" w:cs="Arial"/>
                <w:color w:val="000000" w:themeColor="text1"/>
                <w:sz w:val="24"/>
                <w:szCs w:val="24"/>
              </w:rPr>
            </w:pPr>
          </w:p>
          <w:p w14:paraId="62E32964" w14:textId="6C5DD900" w:rsidR="00264A1B" w:rsidRPr="00C83D2F" w:rsidRDefault="00264A1B" w:rsidP="003E0FFA">
            <w:pPr>
              <w:rPr>
                <w:rFonts w:ascii="Arial" w:eastAsia="Times New Roman" w:hAnsi="Arial" w:cs="Arial"/>
                <w:color w:val="000000"/>
                <w:sz w:val="24"/>
                <w:szCs w:val="24"/>
                <w:lang w:eastAsia="en-GB"/>
              </w:rPr>
            </w:pPr>
            <w:r w:rsidRPr="00C83D2F">
              <w:rPr>
                <w:rFonts w:ascii="Arial" w:eastAsia="Times New Roman" w:hAnsi="Arial" w:cs="Arial"/>
                <w:color w:val="000000"/>
                <w:sz w:val="24"/>
                <w:szCs w:val="24"/>
                <w:lang w:eastAsia="en-GB"/>
              </w:rPr>
              <w:t>Lead the development, planning, delivery and evaluation of a high-quality, accessible and responsive peer led Recovery College</w:t>
            </w:r>
            <w:r w:rsidR="00BD6BA1">
              <w:rPr>
                <w:rFonts w:ascii="Arial" w:eastAsia="Times New Roman" w:hAnsi="Arial" w:cs="Arial"/>
                <w:color w:val="000000"/>
                <w:sz w:val="24"/>
                <w:szCs w:val="24"/>
                <w:lang w:eastAsia="en-GB"/>
              </w:rPr>
              <w:t>.</w:t>
            </w:r>
          </w:p>
          <w:p w14:paraId="15AA838C" w14:textId="77777777" w:rsidR="00264A1B" w:rsidRPr="00C83D2F" w:rsidRDefault="00264A1B" w:rsidP="003E0FFA">
            <w:pPr>
              <w:rPr>
                <w:rFonts w:ascii="Arial" w:hAnsi="Arial" w:cs="Arial"/>
                <w:color w:val="000000" w:themeColor="text1"/>
                <w:sz w:val="24"/>
                <w:szCs w:val="24"/>
              </w:rPr>
            </w:pPr>
          </w:p>
          <w:p w14:paraId="76719D95" w14:textId="074E92AE" w:rsidR="00264A1B" w:rsidRPr="00C83D2F" w:rsidRDefault="00264A1B" w:rsidP="003E0FFA">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 xml:space="preserve">Drive progress on Recovery College priorities using a QI approach to demonstrate improvements in </w:t>
            </w:r>
            <w:r w:rsidR="00BD6BA1" w:rsidRPr="00C83D2F">
              <w:rPr>
                <w:rStyle w:val="normaltextrun"/>
                <w:rFonts w:ascii="Arial" w:hAnsi="Arial" w:cs="Arial"/>
                <w:color w:val="000000"/>
                <w:sz w:val="24"/>
                <w:szCs w:val="24"/>
                <w:shd w:val="clear" w:color="auto" w:fill="FFFFFF"/>
              </w:rPr>
              <w:t>results.</w:t>
            </w:r>
          </w:p>
          <w:p w14:paraId="0060B5FC" w14:textId="77777777" w:rsidR="00264A1B" w:rsidRPr="00C83D2F" w:rsidRDefault="00264A1B" w:rsidP="003E0FFA">
            <w:pPr>
              <w:rPr>
                <w:rStyle w:val="normaltextrun"/>
                <w:rFonts w:ascii="Arial" w:hAnsi="Arial" w:cs="Arial"/>
                <w:color w:val="000000"/>
                <w:shd w:val="clear" w:color="auto" w:fill="FFFFFF"/>
              </w:rPr>
            </w:pPr>
          </w:p>
          <w:p w14:paraId="34600997" w14:textId="5DEFF08E" w:rsidR="00264A1B" w:rsidRPr="00C83D2F" w:rsidRDefault="00264A1B" w:rsidP="003E0FFA">
            <w:pPr>
              <w:rPr>
                <w:rStyle w:val="normaltextrun"/>
                <w:rFonts w:ascii="Arial" w:hAnsi="Arial" w:cs="Arial"/>
                <w:color w:val="000000"/>
                <w:sz w:val="24"/>
                <w:szCs w:val="24"/>
                <w:shd w:val="clear" w:color="auto" w:fill="FFFFFF"/>
              </w:rPr>
            </w:pPr>
            <w:r w:rsidRPr="00C83D2F">
              <w:rPr>
                <w:rFonts w:ascii="Arial" w:eastAsia="Times New Roman" w:hAnsi="Arial" w:cs="Arial"/>
                <w:color w:val="000000"/>
                <w:sz w:val="24"/>
                <w:szCs w:val="24"/>
                <w:lang w:eastAsia="en-GB"/>
              </w:rPr>
              <w:lastRenderedPageBreak/>
              <w:t xml:space="preserve">Manage operational delivery of new lived experience </w:t>
            </w:r>
            <w:r w:rsidR="00BD6BA1" w:rsidRPr="00C83D2F">
              <w:rPr>
                <w:rFonts w:ascii="Arial" w:eastAsia="Times New Roman" w:hAnsi="Arial" w:cs="Arial"/>
                <w:color w:val="000000"/>
                <w:sz w:val="24"/>
                <w:szCs w:val="24"/>
                <w:lang w:eastAsia="en-GB"/>
              </w:rPr>
              <w:t>roles.</w:t>
            </w:r>
          </w:p>
          <w:p w14:paraId="0F16B422" w14:textId="77777777" w:rsidR="00264A1B" w:rsidRPr="00C83D2F" w:rsidRDefault="00264A1B" w:rsidP="003E0FFA">
            <w:pPr>
              <w:rPr>
                <w:rStyle w:val="normaltextrun"/>
                <w:rFonts w:ascii="Arial" w:hAnsi="Arial" w:cs="Arial"/>
                <w:color w:val="000000"/>
                <w:sz w:val="24"/>
                <w:szCs w:val="24"/>
                <w:shd w:val="clear" w:color="auto" w:fill="FFFFFF"/>
              </w:rPr>
            </w:pPr>
          </w:p>
          <w:p w14:paraId="1A47D87D" w14:textId="77777777" w:rsidR="00264A1B" w:rsidRPr="00C83D2F" w:rsidRDefault="00264A1B" w:rsidP="00264A1B">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Coordinate and report on local implementation of the Recovery College Plan in conjunction with National Recovery College lead and local service leads.</w:t>
            </w:r>
          </w:p>
          <w:p w14:paraId="0A9943FF" w14:textId="77777777" w:rsidR="00264A1B" w:rsidRPr="00C83D2F" w:rsidRDefault="00264A1B" w:rsidP="003E0FFA">
            <w:pPr>
              <w:rPr>
                <w:rFonts w:ascii="Arial" w:hAnsi="Arial" w:cs="Arial"/>
                <w:color w:val="000000" w:themeColor="text1"/>
                <w:sz w:val="24"/>
                <w:szCs w:val="24"/>
              </w:rPr>
            </w:pPr>
          </w:p>
          <w:p w14:paraId="3B08195A"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Improvement and Monitoring</w:t>
            </w:r>
          </w:p>
          <w:p w14:paraId="3C466C7D" w14:textId="737D6E55" w:rsidR="00DF22B8" w:rsidRPr="00475AA2" w:rsidRDefault="005D4D43" w:rsidP="00C34A54">
            <w:pPr>
              <w:rPr>
                <w:rFonts w:ascii="Arial" w:hAnsi="Arial" w:cs="Arial"/>
                <w:sz w:val="24"/>
                <w:szCs w:val="24"/>
              </w:rPr>
            </w:pPr>
            <w:r w:rsidRPr="00C83D2F">
              <w:rPr>
                <w:rFonts w:ascii="Arial" w:hAnsi="Arial" w:cs="Arial"/>
                <w:sz w:val="24"/>
                <w:szCs w:val="24"/>
              </w:rPr>
              <w:t>Collect and collate a range of qualitative and quantitative metrics and provide regular reports locally to promote visibility and awareness at Board level</w:t>
            </w:r>
            <w:r w:rsidR="00475AA2">
              <w:rPr>
                <w:rFonts w:ascii="Arial" w:hAnsi="Arial" w:cs="Arial"/>
                <w:sz w:val="24"/>
                <w:szCs w:val="24"/>
              </w:rPr>
              <w:t xml:space="preserve">. </w:t>
            </w:r>
            <w:r w:rsidR="00DF22B8" w:rsidRPr="00475AA2">
              <w:rPr>
                <w:rFonts w:ascii="Arial" w:hAnsi="Arial" w:cs="Arial"/>
                <w:sz w:val="24"/>
                <w:szCs w:val="24"/>
              </w:rPr>
              <w:t>Undertake surveys or audits as necessary to own work</w:t>
            </w:r>
            <w:r w:rsidR="00E433EE" w:rsidRPr="00475AA2">
              <w:rPr>
                <w:rFonts w:ascii="Arial" w:hAnsi="Arial" w:cs="Arial"/>
                <w:sz w:val="24"/>
                <w:szCs w:val="24"/>
              </w:rPr>
              <w:t xml:space="preserve"> </w:t>
            </w:r>
            <w:r w:rsidR="00C34A54" w:rsidRPr="00475AA2">
              <w:rPr>
                <w:rFonts w:ascii="Arial" w:hAnsi="Arial" w:cs="Arial"/>
                <w:sz w:val="24"/>
                <w:szCs w:val="24"/>
              </w:rPr>
              <w:t>/ complex surveys relating to project</w:t>
            </w:r>
            <w:r w:rsidR="00475AA2" w:rsidRPr="00475AA2">
              <w:rPr>
                <w:rFonts w:ascii="Arial" w:hAnsi="Arial" w:cs="Arial"/>
                <w:sz w:val="24"/>
                <w:szCs w:val="24"/>
              </w:rPr>
              <w:t>.</w:t>
            </w:r>
          </w:p>
          <w:p w14:paraId="057D311F" w14:textId="77777777" w:rsidR="00264A1B" w:rsidRPr="00C83D2F" w:rsidRDefault="00264A1B" w:rsidP="003E0FFA">
            <w:pPr>
              <w:rPr>
                <w:rFonts w:ascii="Arial" w:hAnsi="Arial" w:cs="Arial"/>
                <w:color w:val="000000" w:themeColor="text1"/>
                <w:sz w:val="24"/>
                <w:szCs w:val="24"/>
              </w:rPr>
            </w:pPr>
          </w:p>
          <w:p w14:paraId="5096C2F8" w14:textId="6E35756A" w:rsidR="00264A1B" w:rsidRPr="00C83D2F" w:rsidRDefault="00264A1B" w:rsidP="003E0FFA">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 xml:space="preserve">Review and analyse baseline metrics and information related to Recovery College at organisational </w:t>
            </w:r>
            <w:r w:rsidR="00BD6BA1" w:rsidRPr="00C83D2F">
              <w:rPr>
                <w:rStyle w:val="normaltextrun"/>
                <w:rFonts w:ascii="Arial" w:hAnsi="Arial" w:cs="Arial"/>
                <w:color w:val="000000"/>
                <w:sz w:val="24"/>
                <w:szCs w:val="24"/>
                <w:shd w:val="clear" w:color="auto" w:fill="FFFFFF"/>
              </w:rPr>
              <w:t>level.</w:t>
            </w:r>
          </w:p>
          <w:p w14:paraId="7EF402F8" w14:textId="77777777" w:rsidR="00264A1B" w:rsidRPr="00C83D2F" w:rsidRDefault="00264A1B" w:rsidP="003E0FFA">
            <w:pPr>
              <w:rPr>
                <w:rStyle w:val="normaltextrun"/>
                <w:rFonts w:ascii="Arial" w:hAnsi="Arial" w:cs="Arial"/>
                <w:color w:val="000000"/>
                <w:shd w:val="clear" w:color="auto" w:fill="FFFFFF"/>
              </w:rPr>
            </w:pPr>
          </w:p>
          <w:p w14:paraId="3CD9E92C" w14:textId="19BB3DC5" w:rsidR="00264A1B" w:rsidRDefault="00264A1B" w:rsidP="000600F9">
            <w:pPr>
              <w:rPr>
                <w:rFonts w:ascii="Arial" w:eastAsia="Times New Roman" w:hAnsi="Arial" w:cs="Arial"/>
                <w:sz w:val="24"/>
                <w:szCs w:val="24"/>
                <w:lang w:eastAsia="en-GB"/>
              </w:rPr>
            </w:pPr>
            <w:r w:rsidRPr="00C83D2F">
              <w:rPr>
                <w:rFonts w:ascii="Arial" w:eastAsia="Times New Roman" w:hAnsi="Arial" w:cs="Arial"/>
                <w:color w:val="000000"/>
                <w:sz w:val="24"/>
                <w:szCs w:val="24"/>
                <w:lang w:eastAsia="en-GB"/>
              </w:rPr>
              <w:t>Contribute to workforce development and service improvements and embed lived experience perspectives into relevant policies and procedures</w:t>
            </w:r>
            <w:r w:rsidR="00475AA2">
              <w:rPr>
                <w:rFonts w:ascii="Arial" w:eastAsia="Times New Roman" w:hAnsi="Arial" w:cs="Arial"/>
                <w:color w:val="000000"/>
                <w:sz w:val="24"/>
                <w:szCs w:val="24"/>
                <w:lang w:eastAsia="en-GB"/>
              </w:rPr>
              <w:t xml:space="preserve">. </w:t>
            </w:r>
            <w:r w:rsidR="000600F9" w:rsidRPr="00475AA2">
              <w:rPr>
                <w:rFonts w:ascii="Arial" w:eastAsia="Times New Roman" w:hAnsi="Arial" w:cs="Arial"/>
                <w:sz w:val="24"/>
                <w:szCs w:val="24"/>
                <w:lang w:eastAsia="en-GB"/>
              </w:rPr>
              <w:t>Implement policies and propose changes to practices, procedures for own area/propose policy or service changes, impact beyond own area. Develops policies and protocols for own work area</w:t>
            </w:r>
            <w:r w:rsidR="00475AA2" w:rsidRPr="00475AA2">
              <w:rPr>
                <w:rFonts w:ascii="Arial" w:eastAsia="Times New Roman" w:hAnsi="Arial" w:cs="Arial"/>
                <w:sz w:val="24"/>
                <w:szCs w:val="24"/>
                <w:lang w:eastAsia="en-GB"/>
              </w:rPr>
              <w:t xml:space="preserve"> </w:t>
            </w:r>
            <w:r w:rsidR="000600F9" w:rsidRPr="00475AA2">
              <w:rPr>
                <w:rFonts w:ascii="Arial" w:eastAsia="Times New Roman" w:hAnsi="Arial" w:cs="Arial"/>
                <w:sz w:val="24"/>
                <w:szCs w:val="24"/>
                <w:lang w:eastAsia="en-GB"/>
              </w:rPr>
              <w:t>/</w:t>
            </w:r>
            <w:r w:rsidR="00475AA2" w:rsidRPr="00475AA2">
              <w:rPr>
                <w:rFonts w:ascii="Arial" w:eastAsia="Times New Roman" w:hAnsi="Arial" w:cs="Arial"/>
                <w:sz w:val="24"/>
                <w:szCs w:val="24"/>
                <w:lang w:eastAsia="en-GB"/>
              </w:rPr>
              <w:t xml:space="preserve"> </w:t>
            </w:r>
            <w:r w:rsidR="000600F9" w:rsidRPr="00475AA2">
              <w:rPr>
                <w:rFonts w:ascii="Arial" w:eastAsia="Times New Roman" w:hAnsi="Arial" w:cs="Arial"/>
                <w:sz w:val="24"/>
                <w:szCs w:val="24"/>
                <w:lang w:eastAsia="en-GB"/>
              </w:rPr>
              <w:t>proposes project changes which impact across the sector.</w:t>
            </w:r>
          </w:p>
          <w:p w14:paraId="012E0564" w14:textId="77777777" w:rsidR="000F5ED7" w:rsidRDefault="000F5ED7" w:rsidP="000600F9">
            <w:pPr>
              <w:rPr>
                <w:rStyle w:val="normaltextrun"/>
                <w:rFonts w:ascii="Arial" w:eastAsia="Times New Roman" w:hAnsi="Arial" w:cs="Arial"/>
                <w:sz w:val="24"/>
                <w:szCs w:val="24"/>
                <w:lang w:eastAsia="en-GB"/>
              </w:rPr>
            </w:pPr>
          </w:p>
          <w:p w14:paraId="798C2AE7" w14:textId="484ABC6B"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The role will be expected to ensure that local models adhere to national and UK legislation such as the Social Services &amp; Wellbeing Act, Future Generations Act, Mental Health Act and any relevant Care/Health Inspectorate guidelines.</w:t>
            </w:r>
          </w:p>
          <w:p w14:paraId="1156E06C" w14:textId="1E7A013C"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They will also be expected to be mindful of national strategic direction in the application of their local policy, particularly with respect of the national Mental Health and Wellbeing Strategy that will supersede Together for Mental Health.</w:t>
            </w:r>
          </w:p>
          <w:p w14:paraId="4CEC567E" w14:textId="7D2C4B9B"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 xml:space="preserve">The postholder will be responsible for using </w:t>
            </w:r>
            <w:r w:rsidR="006F0410">
              <w:rPr>
                <w:rStyle w:val="normaltextrun"/>
                <w:rFonts w:ascii="Arial" w:eastAsia="Times New Roman" w:hAnsi="Arial" w:cs="Arial"/>
                <w:sz w:val="24"/>
                <w:szCs w:val="24"/>
                <w:lang w:eastAsia="en-GB"/>
              </w:rPr>
              <w:t>N</w:t>
            </w:r>
            <w:r w:rsidRPr="006B5D50">
              <w:rPr>
                <w:rStyle w:val="normaltextrun"/>
                <w:rFonts w:ascii="Arial" w:eastAsia="Times New Roman" w:hAnsi="Arial" w:cs="Arial"/>
                <w:sz w:val="24"/>
                <w:szCs w:val="24"/>
                <w:lang w:eastAsia="en-GB"/>
              </w:rPr>
              <w:t xml:space="preserve">ational </w:t>
            </w:r>
            <w:r w:rsidR="006F0410">
              <w:rPr>
                <w:rStyle w:val="normaltextrun"/>
                <w:rFonts w:ascii="Arial" w:eastAsia="Times New Roman" w:hAnsi="Arial" w:cs="Arial"/>
                <w:sz w:val="24"/>
                <w:szCs w:val="24"/>
                <w:lang w:eastAsia="en-GB"/>
              </w:rPr>
              <w:t>R</w:t>
            </w:r>
            <w:r w:rsidRPr="006B5D50">
              <w:rPr>
                <w:rStyle w:val="normaltextrun"/>
                <w:rFonts w:ascii="Arial" w:eastAsia="Times New Roman" w:hAnsi="Arial" w:cs="Arial"/>
                <w:sz w:val="24"/>
                <w:szCs w:val="24"/>
                <w:lang w:eastAsia="en-GB"/>
              </w:rPr>
              <w:t xml:space="preserve">ecovery </w:t>
            </w:r>
            <w:r w:rsidR="006F0410">
              <w:rPr>
                <w:rStyle w:val="normaltextrun"/>
                <w:rFonts w:ascii="Arial" w:eastAsia="Times New Roman" w:hAnsi="Arial" w:cs="Arial"/>
                <w:sz w:val="24"/>
                <w:szCs w:val="24"/>
                <w:lang w:eastAsia="en-GB"/>
              </w:rPr>
              <w:t>C</w:t>
            </w:r>
            <w:r w:rsidRPr="006B5D50">
              <w:rPr>
                <w:rStyle w:val="normaltextrun"/>
                <w:rFonts w:ascii="Arial" w:eastAsia="Times New Roman" w:hAnsi="Arial" w:cs="Arial"/>
                <w:sz w:val="24"/>
                <w:szCs w:val="24"/>
                <w:lang w:eastAsia="en-GB"/>
              </w:rPr>
              <w:t xml:space="preserve">ollege model guidance and applying learning from the </w:t>
            </w:r>
            <w:r w:rsidR="006F0410">
              <w:rPr>
                <w:rStyle w:val="normaltextrun"/>
                <w:rFonts w:ascii="Arial" w:eastAsia="Times New Roman" w:hAnsi="Arial" w:cs="Arial"/>
                <w:sz w:val="24"/>
                <w:szCs w:val="24"/>
                <w:lang w:eastAsia="en-GB"/>
              </w:rPr>
              <w:t>N</w:t>
            </w:r>
            <w:r w:rsidRPr="006B5D50">
              <w:rPr>
                <w:rStyle w:val="normaltextrun"/>
                <w:rFonts w:ascii="Arial" w:eastAsia="Times New Roman" w:hAnsi="Arial" w:cs="Arial"/>
                <w:sz w:val="24"/>
                <w:szCs w:val="24"/>
                <w:lang w:eastAsia="en-GB"/>
              </w:rPr>
              <w:t xml:space="preserve">ational </w:t>
            </w:r>
            <w:r w:rsidR="006F0410">
              <w:rPr>
                <w:rStyle w:val="normaltextrun"/>
                <w:rFonts w:ascii="Arial" w:eastAsia="Times New Roman" w:hAnsi="Arial" w:cs="Arial"/>
                <w:sz w:val="24"/>
                <w:szCs w:val="24"/>
                <w:lang w:eastAsia="en-GB"/>
              </w:rPr>
              <w:t>R</w:t>
            </w:r>
            <w:r w:rsidRPr="006B5D50">
              <w:rPr>
                <w:rStyle w:val="normaltextrun"/>
                <w:rFonts w:ascii="Arial" w:eastAsia="Times New Roman" w:hAnsi="Arial" w:cs="Arial"/>
                <w:sz w:val="24"/>
                <w:szCs w:val="24"/>
                <w:lang w:eastAsia="en-GB"/>
              </w:rPr>
              <w:t xml:space="preserve">ecovery </w:t>
            </w:r>
            <w:r w:rsidR="006F0410">
              <w:rPr>
                <w:rStyle w:val="normaltextrun"/>
                <w:rFonts w:ascii="Arial" w:eastAsia="Times New Roman" w:hAnsi="Arial" w:cs="Arial"/>
                <w:sz w:val="24"/>
                <w:szCs w:val="24"/>
                <w:lang w:eastAsia="en-GB"/>
              </w:rPr>
              <w:t>C</w:t>
            </w:r>
            <w:r w:rsidRPr="006B5D50">
              <w:rPr>
                <w:rStyle w:val="normaltextrun"/>
                <w:rFonts w:ascii="Arial" w:eastAsia="Times New Roman" w:hAnsi="Arial" w:cs="Arial"/>
                <w:sz w:val="24"/>
                <w:szCs w:val="24"/>
                <w:lang w:eastAsia="en-GB"/>
              </w:rPr>
              <w:t xml:space="preserve">ollege team in the creation of guidance and policy for a local level model. </w:t>
            </w:r>
          </w:p>
          <w:p w14:paraId="21BEEFA6" w14:textId="7B709147"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 xml:space="preserve">The postholder will be able to consider the strategic context of the local </w:t>
            </w:r>
            <w:r w:rsidR="00F81CBF">
              <w:rPr>
                <w:rStyle w:val="normaltextrun"/>
                <w:rFonts w:ascii="Arial" w:eastAsia="Times New Roman" w:hAnsi="Arial" w:cs="Arial"/>
                <w:sz w:val="24"/>
                <w:szCs w:val="24"/>
                <w:lang w:eastAsia="en-GB"/>
              </w:rPr>
              <w:t>R</w:t>
            </w:r>
            <w:r w:rsidRPr="006B5D50">
              <w:rPr>
                <w:rStyle w:val="normaltextrun"/>
                <w:rFonts w:ascii="Arial" w:eastAsia="Times New Roman" w:hAnsi="Arial" w:cs="Arial"/>
                <w:sz w:val="24"/>
                <w:szCs w:val="24"/>
                <w:lang w:eastAsia="en-GB"/>
              </w:rPr>
              <w:t xml:space="preserve">ecovery </w:t>
            </w:r>
            <w:r w:rsidR="00F81CBF">
              <w:rPr>
                <w:rStyle w:val="normaltextrun"/>
                <w:rFonts w:ascii="Arial" w:eastAsia="Times New Roman" w:hAnsi="Arial" w:cs="Arial"/>
                <w:sz w:val="24"/>
                <w:szCs w:val="24"/>
                <w:lang w:eastAsia="en-GB"/>
              </w:rPr>
              <w:t>C</w:t>
            </w:r>
            <w:r w:rsidRPr="006B5D50">
              <w:rPr>
                <w:rStyle w:val="normaltextrun"/>
                <w:rFonts w:ascii="Arial" w:eastAsia="Times New Roman" w:hAnsi="Arial" w:cs="Arial"/>
                <w:sz w:val="24"/>
                <w:szCs w:val="24"/>
                <w:lang w:eastAsia="en-GB"/>
              </w:rPr>
              <w:t>ollege model against all the involved stakeholders outside of the NHS for example local authorities, education institutions and the voluntary sector</w:t>
            </w:r>
            <w:r w:rsidR="00F81CBF">
              <w:rPr>
                <w:rStyle w:val="normaltextrun"/>
                <w:rFonts w:ascii="Arial" w:eastAsia="Times New Roman" w:hAnsi="Arial" w:cs="Arial"/>
                <w:sz w:val="24"/>
                <w:szCs w:val="24"/>
                <w:lang w:eastAsia="en-GB"/>
              </w:rPr>
              <w:t>.</w:t>
            </w:r>
          </w:p>
          <w:p w14:paraId="31B3D443" w14:textId="46A46A4E" w:rsidR="000F5ED7" w:rsidRPr="006B5D50" w:rsidRDefault="000F5ED7" w:rsidP="006B5D50">
            <w:pPr>
              <w:pStyle w:val="ListParagraph"/>
              <w:numPr>
                <w:ilvl w:val="0"/>
                <w:numId w:val="26"/>
              </w:numPr>
              <w:rPr>
                <w:rStyle w:val="normaltextrun"/>
                <w:rFonts w:ascii="Arial" w:eastAsia="Times New Roman" w:hAnsi="Arial" w:cs="Arial"/>
                <w:sz w:val="24"/>
                <w:szCs w:val="24"/>
                <w:lang w:eastAsia="en-GB"/>
              </w:rPr>
            </w:pPr>
            <w:r w:rsidRPr="006B5D50">
              <w:rPr>
                <w:rStyle w:val="normaltextrun"/>
                <w:rFonts w:ascii="Arial" w:eastAsia="Times New Roman" w:hAnsi="Arial" w:cs="Arial"/>
                <w:sz w:val="24"/>
                <w:szCs w:val="24"/>
                <w:lang w:eastAsia="en-GB"/>
              </w:rPr>
              <w:t>Implementing a local recovery college model will involve an element of service change and the postholder should be already familiar with, or when in post seek guidance and training on, the principles of service change within a health and social care setting.</w:t>
            </w:r>
          </w:p>
          <w:p w14:paraId="562FE17C" w14:textId="77777777" w:rsidR="00264A1B" w:rsidRPr="00C83D2F" w:rsidRDefault="00264A1B" w:rsidP="003E0FFA">
            <w:pPr>
              <w:rPr>
                <w:rFonts w:ascii="Arial" w:hAnsi="Arial" w:cs="Arial"/>
                <w:color w:val="000000" w:themeColor="text1"/>
                <w:sz w:val="24"/>
                <w:szCs w:val="24"/>
              </w:rPr>
            </w:pPr>
          </w:p>
          <w:p w14:paraId="40C16D68"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Communications</w:t>
            </w:r>
          </w:p>
          <w:p w14:paraId="7C8D730B" w14:textId="13E64A3D" w:rsidR="00500D6F" w:rsidRPr="00C83D2F" w:rsidRDefault="00264A1B" w:rsidP="00500D6F">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Act as a focal point for Recovery College activities at organisational level, working with leaders, line managers and staff to promote good practice, resources, and standards</w:t>
            </w:r>
            <w:r w:rsidR="00500D6F">
              <w:rPr>
                <w:rStyle w:val="normaltextrun"/>
                <w:rFonts w:ascii="Arial" w:hAnsi="Arial" w:cs="Arial"/>
                <w:color w:val="000000"/>
                <w:sz w:val="24"/>
                <w:szCs w:val="24"/>
                <w:shd w:val="clear" w:color="auto" w:fill="FFFFFF"/>
              </w:rPr>
              <w:t xml:space="preserve"> and e</w:t>
            </w:r>
            <w:r w:rsidR="00500D6F" w:rsidRPr="00C83D2F">
              <w:rPr>
                <w:rStyle w:val="normaltextrun"/>
                <w:rFonts w:ascii="Arial" w:hAnsi="Arial" w:cs="Arial"/>
                <w:color w:val="000000"/>
                <w:sz w:val="24"/>
                <w:szCs w:val="24"/>
                <w:shd w:val="clear" w:color="auto" w:fill="FFFFFF"/>
              </w:rPr>
              <w:t>stablish staff and stakeholder engagement in the Recovery College Programme</w:t>
            </w:r>
            <w:r w:rsidR="00BD6BA1">
              <w:rPr>
                <w:rStyle w:val="normaltextrun"/>
                <w:rFonts w:ascii="Arial" w:hAnsi="Arial" w:cs="Arial"/>
                <w:color w:val="000000"/>
                <w:sz w:val="24"/>
                <w:szCs w:val="24"/>
                <w:shd w:val="clear" w:color="auto" w:fill="FFFFFF"/>
              </w:rPr>
              <w:t>.</w:t>
            </w:r>
          </w:p>
          <w:p w14:paraId="07F3A145" w14:textId="59836C00" w:rsidR="00264A1B" w:rsidRPr="00C83D2F" w:rsidRDefault="00264A1B" w:rsidP="00264A1B">
            <w:pPr>
              <w:rPr>
                <w:rStyle w:val="normaltextrun"/>
                <w:rFonts w:ascii="Arial" w:hAnsi="Arial" w:cs="Arial"/>
                <w:color w:val="000000"/>
                <w:sz w:val="24"/>
                <w:szCs w:val="24"/>
                <w:shd w:val="clear" w:color="auto" w:fill="FFFFFF"/>
              </w:rPr>
            </w:pPr>
          </w:p>
          <w:p w14:paraId="28CAF572" w14:textId="3391C415" w:rsidR="00264A1B" w:rsidRDefault="00264A1B" w:rsidP="00C016C3">
            <w:pPr>
              <w:rPr>
                <w:rFonts w:ascii="Arial" w:eastAsia="Times New Roman" w:hAnsi="Arial" w:cs="Arial"/>
                <w:sz w:val="24"/>
                <w:szCs w:val="24"/>
                <w:lang w:eastAsia="en-GB"/>
              </w:rPr>
            </w:pPr>
            <w:r w:rsidRPr="00C83D2F">
              <w:rPr>
                <w:rFonts w:ascii="Arial" w:eastAsia="Times New Roman" w:hAnsi="Arial" w:cs="Arial"/>
                <w:color w:val="000000"/>
                <w:sz w:val="24"/>
                <w:szCs w:val="24"/>
                <w:lang w:eastAsia="en-GB"/>
              </w:rPr>
              <w:t>Effectively communicate complex information</w:t>
            </w:r>
            <w:r w:rsidR="00475AA2">
              <w:rPr>
                <w:rFonts w:ascii="Arial" w:eastAsia="Times New Roman" w:hAnsi="Arial" w:cs="Arial"/>
                <w:color w:val="000000"/>
                <w:sz w:val="24"/>
                <w:szCs w:val="24"/>
                <w:lang w:eastAsia="en-GB"/>
              </w:rPr>
              <w:t xml:space="preserve">. </w:t>
            </w:r>
            <w:r w:rsidR="00C016C3" w:rsidRPr="00475AA2">
              <w:rPr>
                <w:rFonts w:ascii="Arial" w:eastAsia="Times New Roman" w:hAnsi="Arial" w:cs="Arial"/>
                <w:sz w:val="24"/>
                <w:szCs w:val="24"/>
                <w:lang w:eastAsia="en-GB"/>
              </w:rPr>
              <w:t>Provide and receive highly complex, sensitive or contentious</w:t>
            </w:r>
            <w:r w:rsidR="0055485F">
              <w:rPr>
                <w:rFonts w:ascii="Arial" w:eastAsia="Times New Roman" w:hAnsi="Arial" w:cs="Arial"/>
                <w:sz w:val="24"/>
                <w:szCs w:val="24"/>
                <w:lang w:eastAsia="en-GB"/>
              </w:rPr>
              <w:t xml:space="preserve"> </w:t>
            </w:r>
            <w:r w:rsidR="008B58F5" w:rsidRPr="00475AA2">
              <w:rPr>
                <w:rFonts w:ascii="Arial" w:eastAsia="Times New Roman" w:hAnsi="Arial" w:cs="Arial"/>
                <w:sz w:val="24"/>
                <w:szCs w:val="24"/>
                <w:lang w:eastAsia="en-GB"/>
              </w:rPr>
              <w:t>information:</w:t>
            </w:r>
            <w:r w:rsidR="00C016C3" w:rsidRPr="00475AA2">
              <w:rPr>
                <w:rFonts w:ascii="Arial" w:eastAsia="Times New Roman" w:hAnsi="Arial" w:cs="Arial"/>
                <w:sz w:val="24"/>
                <w:szCs w:val="24"/>
                <w:lang w:eastAsia="en-GB"/>
              </w:rPr>
              <w:t xml:space="preserve"> agreement or co-operation required; Present highly complex, sensitive or contentious information to groups. Motivational skills to encourage collaborative working to improve services/performance where there may be resistance to change; Presents workshops to large groups of staff</w:t>
            </w:r>
            <w:r w:rsidR="008B58F5" w:rsidRPr="00475AA2">
              <w:rPr>
                <w:rFonts w:ascii="Arial" w:eastAsia="Times New Roman" w:hAnsi="Arial" w:cs="Arial"/>
                <w:sz w:val="24"/>
                <w:szCs w:val="24"/>
                <w:lang w:eastAsia="en-GB"/>
              </w:rPr>
              <w:t>.</w:t>
            </w:r>
          </w:p>
          <w:p w14:paraId="0F142C68" w14:textId="3C727ACE" w:rsidR="004F3111" w:rsidRDefault="004F3111" w:rsidP="002D2267">
            <w:pPr>
              <w:rPr>
                <w:rFonts w:ascii="Arial" w:eastAsia="Times New Roman" w:hAnsi="Arial" w:cs="Arial"/>
                <w:sz w:val="24"/>
                <w:szCs w:val="24"/>
                <w:lang w:eastAsia="en-GB"/>
              </w:rPr>
            </w:pPr>
            <w:r w:rsidRPr="002D2267">
              <w:rPr>
                <w:rFonts w:ascii="Arial" w:eastAsia="Times New Roman" w:hAnsi="Arial" w:cs="Arial"/>
                <w:sz w:val="24"/>
                <w:szCs w:val="24"/>
                <w:lang w:eastAsia="en-GB"/>
              </w:rPr>
              <w:t>The postholder will be expected to update a wide range of stakeholders on the progress of their local model, and these could be at a variety of levels from support staff up to directors and executives</w:t>
            </w:r>
            <w:r w:rsidR="002D2267">
              <w:rPr>
                <w:rFonts w:ascii="Arial" w:eastAsia="Times New Roman" w:hAnsi="Arial" w:cs="Arial"/>
                <w:sz w:val="24"/>
                <w:szCs w:val="24"/>
                <w:lang w:eastAsia="en-GB"/>
              </w:rPr>
              <w:t>.</w:t>
            </w:r>
          </w:p>
          <w:p w14:paraId="76FBE423" w14:textId="77777777" w:rsidR="002D2267" w:rsidRPr="002D2267" w:rsidRDefault="002D2267" w:rsidP="002D2267">
            <w:pPr>
              <w:rPr>
                <w:rFonts w:ascii="Arial" w:eastAsia="Times New Roman" w:hAnsi="Arial" w:cs="Arial"/>
                <w:sz w:val="24"/>
                <w:szCs w:val="24"/>
                <w:lang w:eastAsia="en-GB"/>
              </w:rPr>
            </w:pPr>
          </w:p>
          <w:p w14:paraId="13F84D94" w14:textId="53E3B236" w:rsidR="004F3111" w:rsidRPr="002D2267" w:rsidRDefault="004F3111" w:rsidP="002D2267">
            <w:pPr>
              <w:rPr>
                <w:rFonts w:ascii="Arial" w:eastAsia="Times New Roman" w:hAnsi="Arial" w:cs="Arial"/>
                <w:sz w:val="24"/>
                <w:szCs w:val="24"/>
                <w:lang w:eastAsia="en-GB"/>
              </w:rPr>
            </w:pPr>
            <w:r w:rsidRPr="002D2267">
              <w:rPr>
                <w:rFonts w:ascii="Arial" w:eastAsia="Times New Roman" w:hAnsi="Arial" w:cs="Arial"/>
                <w:sz w:val="24"/>
                <w:szCs w:val="24"/>
                <w:lang w:eastAsia="en-GB"/>
              </w:rPr>
              <w:t>This may be in the form of the following but not limited to:</w:t>
            </w:r>
          </w:p>
          <w:p w14:paraId="37C4D84B" w14:textId="04BABAD7"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lastRenderedPageBreak/>
              <w:t>High-level slides with concise summaries of progress</w:t>
            </w:r>
            <w:r w:rsidR="00BD6BA1">
              <w:rPr>
                <w:rFonts w:ascii="Arial" w:eastAsia="Times New Roman" w:hAnsi="Arial" w:cs="Arial"/>
                <w:sz w:val="24"/>
                <w:szCs w:val="24"/>
                <w:lang w:eastAsia="en-GB"/>
              </w:rPr>
              <w:t>.</w:t>
            </w:r>
          </w:p>
          <w:p w14:paraId="15AA9190" w14:textId="0A9E71D2"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Content for newsletters either within the project or as part of larger briefings</w:t>
            </w:r>
            <w:r w:rsidR="00BD6BA1">
              <w:rPr>
                <w:rFonts w:ascii="Arial" w:eastAsia="Times New Roman" w:hAnsi="Arial" w:cs="Arial"/>
                <w:sz w:val="24"/>
                <w:szCs w:val="24"/>
                <w:lang w:eastAsia="en-GB"/>
              </w:rPr>
              <w:t>.</w:t>
            </w:r>
          </w:p>
          <w:p w14:paraId="4B9EEC65" w14:textId="7B81431A"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More detailed highlight reports with an analysis of Red/Amber/Green status</w:t>
            </w:r>
            <w:r w:rsidR="00BD6BA1">
              <w:rPr>
                <w:rFonts w:ascii="Arial" w:eastAsia="Times New Roman" w:hAnsi="Arial" w:cs="Arial"/>
                <w:sz w:val="24"/>
                <w:szCs w:val="24"/>
                <w:lang w:eastAsia="en-GB"/>
              </w:rPr>
              <w:t>.</w:t>
            </w:r>
          </w:p>
          <w:p w14:paraId="2ADFC98A" w14:textId="28F83708"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Financial analysis relating to current or projected costs</w:t>
            </w:r>
            <w:r w:rsidR="00BD6BA1">
              <w:rPr>
                <w:rFonts w:ascii="Arial" w:eastAsia="Times New Roman" w:hAnsi="Arial" w:cs="Arial"/>
                <w:sz w:val="24"/>
                <w:szCs w:val="24"/>
                <w:lang w:eastAsia="en-GB"/>
              </w:rPr>
              <w:t>.</w:t>
            </w:r>
          </w:p>
          <w:p w14:paraId="66438DB8" w14:textId="5FDE9BA2"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 xml:space="preserve">Statistical analysis relating to impact of work – this may include projections of future </w:t>
            </w:r>
            <w:r w:rsidR="00BD6BA1" w:rsidRPr="004F3111">
              <w:rPr>
                <w:rFonts w:ascii="Arial" w:eastAsia="Times New Roman" w:hAnsi="Arial" w:cs="Arial"/>
                <w:sz w:val="24"/>
                <w:szCs w:val="24"/>
                <w:lang w:eastAsia="en-GB"/>
              </w:rPr>
              <w:t>impact.</w:t>
            </w:r>
          </w:p>
          <w:p w14:paraId="48A0BCD6" w14:textId="7A05839E"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Content for stakeholder engagement such as workshops, infographics, social media</w:t>
            </w:r>
            <w:r w:rsidR="00BD6BA1">
              <w:rPr>
                <w:rFonts w:ascii="Arial" w:eastAsia="Times New Roman" w:hAnsi="Arial" w:cs="Arial"/>
                <w:sz w:val="24"/>
                <w:szCs w:val="24"/>
                <w:lang w:eastAsia="en-GB"/>
              </w:rPr>
              <w:t>.</w:t>
            </w:r>
          </w:p>
          <w:p w14:paraId="0CDDE68A" w14:textId="40974892" w:rsidR="004F3111" w:rsidRPr="004F3111" w:rsidRDefault="004F3111" w:rsidP="004F3111">
            <w:pPr>
              <w:pStyle w:val="ListParagraph"/>
              <w:numPr>
                <w:ilvl w:val="0"/>
                <w:numId w:val="24"/>
              </w:numPr>
              <w:rPr>
                <w:rFonts w:ascii="Arial" w:eastAsia="Times New Roman" w:hAnsi="Arial" w:cs="Arial"/>
                <w:sz w:val="24"/>
                <w:szCs w:val="24"/>
                <w:lang w:eastAsia="en-GB"/>
              </w:rPr>
            </w:pPr>
            <w:r w:rsidRPr="004F3111">
              <w:rPr>
                <w:rFonts w:ascii="Arial" w:eastAsia="Times New Roman" w:hAnsi="Arial" w:cs="Arial"/>
                <w:sz w:val="24"/>
                <w:szCs w:val="24"/>
                <w:lang w:eastAsia="en-GB"/>
              </w:rPr>
              <w:t>The postholder may be expected to provide updates that are shared with the public so will need to be mindful of language and relevant local and national accessibility/brand standards</w:t>
            </w:r>
            <w:r w:rsidR="00BD6BA1">
              <w:rPr>
                <w:rFonts w:ascii="Arial" w:eastAsia="Times New Roman" w:hAnsi="Arial" w:cs="Arial"/>
                <w:sz w:val="24"/>
                <w:szCs w:val="24"/>
                <w:lang w:eastAsia="en-GB"/>
              </w:rPr>
              <w:t>.</w:t>
            </w:r>
          </w:p>
          <w:p w14:paraId="4BC57161" w14:textId="77777777" w:rsidR="008B58F5" w:rsidRPr="008B58F5" w:rsidRDefault="008B58F5" w:rsidP="00C016C3">
            <w:pPr>
              <w:rPr>
                <w:rStyle w:val="normaltextrun"/>
                <w:rFonts w:ascii="Arial" w:eastAsia="Times New Roman" w:hAnsi="Arial" w:cs="Arial"/>
                <w:color w:val="70AD47" w:themeColor="accent6"/>
                <w:sz w:val="24"/>
                <w:szCs w:val="24"/>
                <w:lang w:eastAsia="en-GB"/>
              </w:rPr>
            </w:pPr>
          </w:p>
          <w:p w14:paraId="03E9E7AB" w14:textId="77777777" w:rsidR="00264A1B" w:rsidRPr="00C83D2F" w:rsidRDefault="00264A1B" w:rsidP="00264A1B">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Proactively engage with the HEIW Recovery College Hub and Communities of Practice network to spread good practice and develop the Recovery College work programme.</w:t>
            </w:r>
          </w:p>
          <w:p w14:paraId="12BD5170" w14:textId="77777777" w:rsidR="00264A1B" w:rsidRPr="00C83D2F" w:rsidRDefault="00264A1B" w:rsidP="00264A1B">
            <w:pPr>
              <w:rPr>
                <w:rStyle w:val="normaltextrun"/>
                <w:rFonts w:ascii="Arial" w:hAnsi="Arial" w:cs="Arial"/>
                <w:color w:val="000000"/>
                <w:sz w:val="24"/>
                <w:szCs w:val="24"/>
                <w:shd w:val="clear" w:color="auto" w:fill="FFFFFF"/>
              </w:rPr>
            </w:pPr>
          </w:p>
          <w:p w14:paraId="39D04869" w14:textId="06C7F2C4" w:rsidR="00264A1B" w:rsidRPr="00C83D2F" w:rsidRDefault="00264A1B" w:rsidP="00264A1B">
            <w:pPr>
              <w:rPr>
                <w:rFonts w:ascii="Arial" w:eastAsia="Times New Roman" w:hAnsi="Arial" w:cs="Arial"/>
                <w:color w:val="000000"/>
                <w:sz w:val="24"/>
                <w:szCs w:val="24"/>
                <w:lang w:eastAsia="en-GB"/>
              </w:rPr>
            </w:pPr>
            <w:r w:rsidRPr="00C83D2F">
              <w:rPr>
                <w:rFonts w:ascii="Arial" w:eastAsia="Times New Roman" w:hAnsi="Arial" w:cs="Arial"/>
                <w:color w:val="000000"/>
                <w:sz w:val="24"/>
                <w:szCs w:val="24"/>
                <w:lang w:eastAsia="en-GB"/>
              </w:rPr>
              <w:t xml:space="preserve">Collaborate with other Peer Leads to deliver </w:t>
            </w:r>
            <w:r w:rsidR="00C83D2F" w:rsidRPr="00C83D2F">
              <w:rPr>
                <w:rFonts w:ascii="Arial" w:eastAsia="Times New Roman" w:hAnsi="Arial" w:cs="Arial"/>
                <w:color w:val="000000"/>
                <w:sz w:val="24"/>
                <w:szCs w:val="24"/>
                <w:lang w:eastAsia="en-GB"/>
              </w:rPr>
              <w:t>Value-Based</w:t>
            </w:r>
            <w:r w:rsidRPr="00C83D2F">
              <w:rPr>
                <w:rFonts w:ascii="Arial" w:eastAsia="Times New Roman" w:hAnsi="Arial" w:cs="Arial"/>
                <w:color w:val="000000"/>
                <w:sz w:val="24"/>
                <w:szCs w:val="24"/>
                <w:lang w:eastAsia="en-GB"/>
              </w:rPr>
              <w:t xml:space="preserve"> services</w:t>
            </w:r>
            <w:r w:rsidR="00BD6BA1">
              <w:rPr>
                <w:rFonts w:ascii="Arial" w:eastAsia="Times New Roman" w:hAnsi="Arial" w:cs="Arial"/>
                <w:color w:val="000000"/>
                <w:sz w:val="24"/>
                <w:szCs w:val="24"/>
                <w:lang w:eastAsia="en-GB"/>
              </w:rPr>
              <w:t>.</w:t>
            </w:r>
          </w:p>
          <w:p w14:paraId="20CC0F4C" w14:textId="77777777" w:rsidR="00264A1B" w:rsidRPr="00C83D2F" w:rsidRDefault="00264A1B" w:rsidP="00264A1B">
            <w:pPr>
              <w:rPr>
                <w:rStyle w:val="normaltextrun"/>
                <w:rFonts w:ascii="Arial" w:eastAsia="Times New Roman" w:hAnsi="Arial" w:cs="Arial"/>
                <w:color w:val="000000"/>
                <w:sz w:val="24"/>
                <w:szCs w:val="24"/>
                <w:shd w:val="clear" w:color="auto" w:fill="FFFFFF"/>
                <w:lang w:eastAsia="en-GB"/>
              </w:rPr>
            </w:pPr>
          </w:p>
          <w:p w14:paraId="3BC28C3E" w14:textId="77777777" w:rsidR="00264A1B" w:rsidRPr="00C83D2F" w:rsidRDefault="00264A1B" w:rsidP="00264A1B">
            <w:pPr>
              <w:spacing w:after="120" w:line="276" w:lineRule="auto"/>
              <w:rPr>
                <w:rFonts w:ascii="Arial" w:eastAsia="Times New Roman" w:hAnsi="Arial" w:cs="Arial"/>
                <w:sz w:val="24"/>
                <w:szCs w:val="24"/>
                <w:lang w:eastAsia="en-GB"/>
              </w:rPr>
            </w:pPr>
            <w:r w:rsidRPr="00C83D2F">
              <w:rPr>
                <w:rFonts w:ascii="Arial" w:eastAsia="Times New Roman" w:hAnsi="Arial" w:cs="Arial"/>
                <w:color w:val="000000"/>
                <w:sz w:val="24"/>
                <w:szCs w:val="24"/>
                <w:lang w:eastAsia="en-GB"/>
              </w:rPr>
              <w:t>Actively participate in the All Wales Lived Experience Community of Practice to enhance support for individuals in peer support roles.</w:t>
            </w:r>
          </w:p>
          <w:p w14:paraId="1F2078AF" w14:textId="77777777" w:rsidR="00264A1B" w:rsidRPr="00C83D2F" w:rsidRDefault="00264A1B" w:rsidP="00264A1B">
            <w:pPr>
              <w:rPr>
                <w:rStyle w:val="normaltextrun"/>
                <w:rFonts w:ascii="Arial" w:hAnsi="Arial" w:cs="Arial"/>
                <w:color w:val="000000"/>
                <w:sz w:val="24"/>
                <w:szCs w:val="24"/>
                <w:shd w:val="clear" w:color="auto" w:fill="FFFFFF"/>
              </w:rPr>
            </w:pPr>
          </w:p>
          <w:p w14:paraId="16563259"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Finance and Budget</w:t>
            </w:r>
          </w:p>
          <w:p w14:paraId="6217CB14" w14:textId="31F7CCB9" w:rsidR="00264A1B" w:rsidRPr="00475AA2" w:rsidRDefault="00BE69C9" w:rsidP="00BE69C9">
            <w:pPr>
              <w:rPr>
                <w:rFonts w:ascii="Arial" w:hAnsi="Arial" w:cs="Arial"/>
                <w:sz w:val="24"/>
                <w:szCs w:val="24"/>
              </w:rPr>
            </w:pPr>
            <w:r w:rsidRPr="00475AA2">
              <w:rPr>
                <w:rFonts w:ascii="Arial" w:hAnsi="Arial" w:cs="Arial"/>
                <w:sz w:val="24"/>
                <w:szCs w:val="24"/>
              </w:rPr>
              <w:t>Hold delegated budget. Holds budget for own specialist service.</w:t>
            </w:r>
          </w:p>
          <w:p w14:paraId="318C44FD" w14:textId="77777777" w:rsidR="00500D6F" w:rsidRPr="00C83D2F" w:rsidRDefault="00500D6F" w:rsidP="003E0FFA">
            <w:pPr>
              <w:rPr>
                <w:rFonts w:ascii="Arial" w:hAnsi="Arial" w:cs="Arial"/>
                <w:color w:val="000000" w:themeColor="text1"/>
                <w:sz w:val="24"/>
                <w:szCs w:val="24"/>
              </w:rPr>
            </w:pPr>
          </w:p>
          <w:p w14:paraId="03D640C6" w14:textId="77777777" w:rsidR="00945D9A" w:rsidRPr="00C83D2F" w:rsidRDefault="00945D9A" w:rsidP="003E0FFA">
            <w:pPr>
              <w:rPr>
                <w:rFonts w:ascii="Arial" w:hAnsi="Arial" w:cs="Arial"/>
                <w:b/>
                <w:bCs/>
                <w:color w:val="000000" w:themeColor="text1"/>
                <w:sz w:val="24"/>
                <w:szCs w:val="24"/>
              </w:rPr>
            </w:pPr>
            <w:r w:rsidRPr="00C83D2F">
              <w:rPr>
                <w:rFonts w:ascii="Arial" w:hAnsi="Arial" w:cs="Arial"/>
                <w:b/>
                <w:bCs/>
                <w:color w:val="000000" w:themeColor="text1"/>
                <w:sz w:val="24"/>
                <w:szCs w:val="24"/>
              </w:rPr>
              <w:t>Management, Leadership and/or Training</w:t>
            </w:r>
          </w:p>
          <w:p w14:paraId="3BE96858" w14:textId="5A234FB8" w:rsidR="00264A1B" w:rsidRPr="00475AA2" w:rsidRDefault="00264A1B" w:rsidP="00C256C8">
            <w:pPr>
              <w:rPr>
                <w:rFonts w:ascii="Arial" w:eastAsia="Times New Roman" w:hAnsi="Arial" w:cs="Arial"/>
                <w:sz w:val="24"/>
                <w:szCs w:val="24"/>
                <w:lang w:eastAsia="en-GB"/>
              </w:rPr>
            </w:pPr>
            <w:r w:rsidRPr="00500D6F">
              <w:rPr>
                <w:rFonts w:ascii="Arial" w:eastAsia="Times New Roman" w:hAnsi="Arial" w:cs="Arial"/>
                <w:sz w:val="24"/>
                <w:szCs w:val="24"/>
                <w:lang w:eastAsia="en-GB"/>
              </w:rPr>
              <w:t>Develop educational programmes, expand peer-led services, and supervise initiatives</w:t>
            </w:r>
            <w:r w:rsidR="00475AA2">
              <w:rPr>
                <w:rFonts w:ascii="Arial" w:eastAsia="Times New Roman" w:hAnsi="Arial" w:cs="Arial"/>
                <w:sz w:val="24"/>
                <w:szCs w:val="24"/>
                <w:lang w:eastAsia="en-GB"/>
              </w:rPr>
              <w:t>.</w:t>
            </w:r>
            <w:r w:rsidR="004409D0">
              <w:rPr>
                <w:rFonts w:ascii="Arial" w:eastAsia="Times New Roman" w:hAnsi="Arial" w:cs="Arial"/>
                <w:color w:val="FF0000"/>
                <w:sz w:val="24"/>
                <w:szCs w:val="24"/>
                <w:lang w:eastAsia="en-GB"/>
              </w:rPr>
              <w:t xml:space="preserve"> </w:t>
            </w:r>
            <w:r w:rsidR="004409D0" w:rsidRPr="00475AA2">
              <w:rPr>
                <w:rFonts w:ascii="Arial" w:eastAsia="Times New Roman" w:hAnsi="Arial" w:cs="Arial"/>
                <w:sz w:val="24"/>
                <w:szCs w:val="24"/>
                <w:lang w:eastAsia="en-GB"/>
              </w:rPr>
              <w:t>Highly developed specialist knowledge, underpinned by theory and experience Knowledge of health service management, including change management and workforce re</w:t>
            </w:r>
            <w:r w:rsidR="004326DD" w:rsidRPr="00475AA2">
              <w:rPr>
                <w:rFonts w:ascii="Arial" w:eastAsia="Times New Roman" w:hAnsi="Arial" w:cs="Arial"/>
                <w:sz w:val="24"/>
                <w:szCs w:val="24"/>
                <w:lang w:eastAsia="en-GB"/>
              </w:rPr>
              <w:t>-</w:t>
            </w:r>
            <w:r w:rsidR="004409D0" w:rsidRPr="00475AA2">
              <w:rPr>
                <w:rFonts w:ascii="Arial" w:eastAsia="Times New Roman" w:hAnsi="Arial" w:cs="Arial"/>
                <w:sz w:val="24"/>
                <w:szCs w:val="24"/>
                <w:lang w:eastAsia="en-GB"/>
              </w:rPr>
              <w:t>design, acquired through training and experience to Masters’ level equivalent</w:t>
            </w:r>
            <w:r w:rsidR="004326DD" w:rsidRPr="00475AA2">
              <w:rPr>
                <w:rFonts w:ascii="Arial" w:eastAsia="Times New Roman" w:hAnsi="Arial" w:cs="Arial"/>
                <w:sz w:val="24"/>
                <w:szCs w:val="24"/>
                <w:lang w:eastAsia="en-GB"/>
              </w:rPr>
              <w:t>.</w:t>
            </w:r>
            <w:r w:rsidR="00C256C8" w:rsidRPr="00475AA2">
              <w:rPr>
                <w:rFonts w:ascii="Arial" w:eastAsia="Times New Roman" w:hAnsi="Arial" w:cs="Arial"/>
                <w:sz w:val="24"/>
                <w:szCs w:val="24"/>
                <w:lang w:eastAsia="en-GB"/>
              </w:rPr>
              <w:t xml:space="preserve"> Provides training on specialism to </w:t>
            </w:r>
            <w:r w:rsidR="00260F21" w:rsidRPr="00475AA2">
              <w:rPr>
                <w:rFonts w:ascii="Arial" w:eastAsia="Times New Roman" w:hAnsi="Arial" w:cs="Arial"/>
                <w:sz w:val="24"/>
                <w:szCs w:val="24"/>
                <w:lang w:eastAsia="en-GB"/>
              </w:rPr>
              <w:t xml:space="preserve">peers, </w:t>
            </w:r>
            <w:r w:rsidR="00C256C8" w:rsidRPr="00475AA2">
              <w:rPr>
                <w:rFonts w:ascii="Arial" w:eastAsia="Times New Roman" w:hAnsi="Arial" w:cs="Arial"/>
                <w:sz w:val="24"/>
                <w:szCs w:val="24"/>
                <w:lang w:eastAsia="en-GB"/>
              </w:rPr>
              <w:t>clinicians, management and staff at all levels</w:t>
            </w:r>
            <w:r w:rsidR="00260F21" w:rsidRPr="00475AA2">
              <w:rPr>
                <w:rFonts w:ascii="Arial" w:eastAsia="Times New Roman" w:hAnsi="Arial" w:cs="Arial"/>
                <w:sz w:val="24"/>
                <w:szCs w:val="24"/>
                <w:lang w:eastAsia="en-GB"/>
              </w:rPr>
              <w:t>.</w:t>
            </w:r>
          </w:p>
          <w:p w14:paraId="2AE1D238" w14:textId="77777777" w:rsidR="00500D6F" w:rsidRDefault="00500D6F" w:rsidP="003E0FFA">
            <w:pPr>
              <w:rPr>
                <w:rFonts w:ascii="Arial" w:eastAsia="Times New Roman" w:hAnsi="Arial" w:cs="Arial"/>
                <w:color w:val="000000"/>
                <w:sz w:val="24"/>
                <w:szCs w:val="24"/>
                <w:lang w:eastAsia="en-GB"/>
              </w:rPr>
            </w:pPr>
          </w:p>
          <w:p w14:paraId="580608A4" w14:textId="17B6236F" w:rsidR="00264A1B" w:rsidRPr="00475AA2" w:rsidRDefault="00264A1B" w:rsidP="001D033F">
            <w:pPr>
              <w:rPr>
                <w:rFonts w:ascii="Arial" w:eastAsia="Times New Roman" w:hAnsi="Arial" w:cs="Arial"/>
                <w:sz w:val="24"/>
                <w:szCs w:val="24"/>
                <w:lang w:eastAsia="en-GB"/>
              </w:rPr>
            </w:pPr>
            <w:r w:rsidRPr="212C65B2">
              <w:rPr>
                <w:rFonts w:ascii="Arial" w:eastAsia="Times New Roman" w:hAnsi="Arial" w:cs="Arial"/>
                <w:color w:val="000000" w:themeColor="text1"/>
                <w:sz w:val="24"/>
                <w:szCs w:val="24"/>
                <w:lang w:eastAsia="en-GB"/>
              </w:rPr>
              <w:t>Recruit and train the lived experience workforce, and advocate for peer support roles</w:t>
            </w:r>
            <w:r w:rsidR="00475AA2">
              <w:rPr>
                <w:rFonts w:ascii="Arial" w:eastAsia="Times New Roman" w:hAnsi="Arial" w:cs="Arial"/>
                <w:color w:val="000000" w:themeColor="text1"/>
                <w:sz w:val="24"/>
                <w:szCs w:val="24"/>
                <w:lang w:eastAsia="en-GB"/>
              </w:rPr>
              <w:t>.</w:t>
            </w:r>
            <w:r w:rsidR="00500D6F" w:rsidRPr="212C65B2">
              <w:rPr>
                <w:rFonts w:ascii="Arial" w:eastAsia="Times New Roman" w:hAnsi="Arial" w:cs="Arial"/>
                <w:color w:val="000000" w:themeColor="text1"/>
                <w:sz w:val="24"/>
                <w:szCs w:val="24"/>
                <w:lang w:eastAsia="en-GB"/>
              </w:rPr>
              <w:t xml:space="preserve"> </w:t>
            </w:r>
            <w:r w:rsidR="001D033F" w:rsidRPr="00475AA2">
              <w:rPr>
                <w:rFonts w:ascii="Arial" w:eastAsia="Times New Roman" w:hAnsi="Arial" w:cs="Arial"/>
                <w:sz w:val="24"/>
                <w:szCs w:val="24"/>
                <w:lang w:eastAsia="en-GB"/>
              </w:rPr>
              <w:t>Line manages</w:t>
            </w:r>
            <w:r w:rsidR="511B6078" w:rsidRPr="00475AA2">
              <w:rPr>
                <w:rFonts w:ascii="Arial" w:eastAsia="Times New Roman" w:hAnsi="Arial" w:cs="Arial"/>
                <w:sz w:val="24"/>
                <w:szCs w:val="24"/>
                <w:lang w:eastAsia="en-GB"/>
              </w:rPr>
              <w:t>/ Peer Supervises</w:t>
            </w:r>
            <w:r w:rsidR="001D033F" w:rsidRPr="00475AA2">
              <w:rPr>
                <w:rFonts w:ascii="Arial" w:eastAsia="Times New Roman" w:hAnsi="Arial" w:cs="Arial"/>
                <w:sz w:val="24"/>
                <w:szCs w:val="24"/>
                <w:lang w:eastAsia="en-GB"/>
              </w:rPr>
              <w:t xml:space="preserve"> the team; Manages the delivery of teaching and development programmes for </w:t>
            </w:r>
            <w:r w:rsidR="00057F99" w:rsidRPr="00475AA2">
              <w:rPr>
                <w:rFonts w:ascii="Arial" w:eastAsia="Times New Roman" w:hAnsi="Arial" w:cs="Arial"/>
                <w:sz w:val="24"/>
                <w:szCs w:val="24"/>
                <w:lang w:eastAsia="en-GB"/>
              </w:rPr>
              <w:t xml:space="preserve">lived experience workforce </w:t>
            </w:r>
            <w:r w:rsidR="001D033F" w:rsidRPr="00475AA2">
              <w:rPr>
                <w:rFonts w:ascii="Arial" w:eastAsia="Times New Roman" w:hAnsi="Arial" w:cs="Arial"/>
                <w:sz w:val="24"/>
                <w:szCs w:val="24"/>
                <w:lang w:eastAsia="en-GB"/>
              </w:rPr>
              <w:t>across the sector</w:t>
            </w:r>
            <w:r w:rsidR="00057F99" w:rsidRPr="00475AA2">
              <w:rPr>
                <w:rFonts w:ascii="Arial" w:eastAsia="Times New Roman" w:hAnsi="Arial" w:cs="Arial"/>
                <w:sz w:val="24"/>
                <w:szCs w:val="24"/>
                <w:lang w:eastAsia="en-GB"/>
              </w:rPr>
              <w:t>.</w:t>
            </w:r>
          </w:p>
          <w:p w14:paraId="0D0FACB1" w14:textId="77777777" w:rsidR="00264A1B" w:rsidRPr="00C83D2F" w:rsidRDefault="00264A1B" w:rsidP="003E0FFA">
            <w:pPr>
              <w:rPr>
                <w:rFonts w:ascii="Arial" w:hAnsi="Arial" w:cs="Arial"/>
                <w:color w:val="000000" w:themeColor="text1"/>
                <w:sz w:val="24"/>
                <w:szCs w:val="24"/>
              </w:rPr>
            </w:pPr>
          </w:p>
          <w:p w14:paraId="35816EC0" w14:textId="61B06E9B" w:rsidR="00264A1B" w:rsidRPr="00C83D2F" w:rsidRDefault="00945D9A" w:rsidP="00264A1B">
            <w:pPr>
              <w:rPr>
                <w:rFonts w:ascii="Arial" w:hAnsi="Arial" w:cs="Arial"/>
                <w:b/>
                <w:bCs/>
                <w:color w:val="000000" w:themeColor="text1"/>
                <w:sz w:val="24"/>
                <w:szCs w:val="24"/>
              </w:rPr>
            </w:pPr>
            <w:r w:rsidRPr="00C83D2F">
              <w:rPr>
                <w:rFonts w:ascii="Arial" w:hAnsi="Arial" w:cs="Arial"/>
                <w:b/>
                <w:bCs/>
                <w:color w:val="000000" w:themeColor="text1"/>
                <w:sz w:val="24"/>
                <w:szCs w:val="24"/>
              </w:rPr>
              <w:t>Digital and Information</w:t>
            </w:r>
          </w:p>
          <w:p w14:paraId="6C493588" w14:textId="77777777" w:rsidR="00264A1B" w:rsidRPr="00C83D2F" w:rsidRDefault="00264A1B" w:rsidP="00264A1B">
            <w:pPr>
              <w:rPr>
                <w:rStyle w:val="normaltextrun"/>
                <w:rFonts w:ascii="Arial" w:hAnsi="Arial" w:cs="Arial"/>
                <w:color w:val="000000"/>
                <w:sz w:val="24"/>
                <w:szCs w:val="24"/>
                <w:shd w:val="clear" w:color="auto" w:fill="FFFFFF"/>
              </w:rPr>
            </w:pPr>
            <w:r w:rsidRPr="00C83D2F">
              <w:rPr>
                <w:rStyle w:val="normaltextrun"/>
                <w:rFonts w:ascii="Arial" w:hAnsi="Arial" w:cs="Arial"/>
                <w:color w:val="000000"/>
                <w:sz w:val="24"/>
                <w:szCs w:val="24"/>
                <w:shd w:val="clear" w:color="auto" w:fill="FFFFFF"/>
              </w:rPr>
              <w:t>Develop reports for Executive Team/Board that demonstrate impact and how the delivery of the recovery college meets the Duty of Quality.</w:t>
            </w:r>
          </w:p>
          <w:p w14:paraId="5CB37981" w14:textId="77777777" w:rsidR="00264A1B" w:rsidRDefault="00264A1B" w:rsidP="00264A1B">
            <w:pPr>
              <w:rPr>
                <w:rFonts w:ascii="Arial" w:hAnsi="Arial" w:cs="Arial"/>
                <w:b/>
                <w:bCs/>
                <w:i/>
                <w:iCs/>
                <w:color w:val="000000" w:themeColor="text1"/>
                <w:sz w:val="24"/>
                <w:szCs w:val="24"/>
                <w:u w:val="single"/>
              </w:rPr>
            </w:pPr>
          </w:p>
          <w:p w14:paraId="7341D7B0" w14:textId="67F9DCFB" w:rsidR="00500D6F" w:rsidRPr="00C83D2F" w:rsidRDefault="00500D6F" w:rsidP="00264A1B">
            <w:pPr>
              <w:rPr>
                <w:rFonts w:ascii="Arial" w:hAnsi="Arial" w:cs="Arial"/>
                <w:b/>
                <w:bCs/>
                <w:i/>
                <w:iCs/>
                <w:color w:val="000000" w:themeColor="text1"/>
                <w:sz w:val="24"/>
                <w:szCs w:val="24"/>
                <w:u w:val="single"/>
              </w:rPr>
            </w:pPr>
            <w:r>
              <w:rPr>
                <w:rFonts w:ascii="Arial" w:eastAsia="Times New Roman" w:hAnsi="Arial" w:cs="Arial"/>
                <w:color w:val="000000"/>
                <w:sz w:val="24"/>
                <w:szCs w:val="24"/>
                <w:lang w:eastAsia="en-GB"/>
              </w:rPr>
              <w:t>P</w:t>
            </w:r>
            <w:r w:rsidRPr="00C83D2F">
              <w:rPr>
                <w:rFonts w:ascii="Arial" w:eastAsia="Times New Roman" w:hAnsi="Arial" w:cs="Arial"/>
                <w:color w:val="000000"/>
                <w:sz w:val="24"/>
                <w:szCs w:val="24"/>
                <w:lang w:eastAsia="en-GB"/>
              </w:rPr>
              <w:t xml:space="preserve">roduce reports using appropriate </w:t>
            </w:r>
            <w:r w:rsidR="00BD6BA1" w:rsidRPr="00C83D2F">
              <w:rPr>
                <w:rFonts w:ascii="Arial" w:eastAsia="Times New Roman" w:hAnsi="Arial" w:cs="Arial"/>
                <w:color w:val="000000"/>
                <w:sz w:val="24"/>
                <w:szCs w:val="24"/>
                <w:lang w:eastAsia="en-GB"/>
              </w:rPr>
              <w:t>media.</w:t>
            </w:r>
          </w:p>
          <w:p w14:paraId="0C972A3D" w14:textId="77777777" w:rsidR="00945D9A" w:rsidRPr="00C83D2F" w:rsidRDefault="00945D9A" w:rsidP="003E0FFA">
            <w:pPr>
              <w:pStyle w:val="BodyText3"/>
              <w:spacing w:after="0" w:line="240" w:lineRule="auto"/>
              <w:rPr>
                <w:color w:val="000000"/>
                <w:sz w:val="24"/>
                <w:szCs w:val="24"/>
              </w:rPr>
            </w:pPr>
          </w:p>
        </w:tc>
      </w:tr>
      <w:tr w:rsidR="008418A4" w:rsidRPr="005203F9" w14:paraId="304759EA" w14:textId="77777777" w:rsidTr="212C65B2">
        <w:tc>
          <w:tcPr>
            <w:tcW w:w="5000" w:type="pct"/>
            <w:gridSpan w:val="3"/>
            <w:shd w:val="clear" w:color="auto" w:fill="3A4972"/>
          </w:tcPr>
          <w:p w14:paraId="0021EB2A" w14:textId="6EBCE9BB" w:rsidR="008418A4" w:rsidRPr="005203F9" w:rsidRDefault="008418A4" w:rsidP="005203F9">
            <w:pPr>
              <w:pStyle w:val="Heading2"/>
            </w:pPr>
            <w:bookmarkStart w:id="3" w:name="_Hlk148604444"/>
            <w:r>
              <w:lastRenderedPageBreak/>
              <w:t>PERSON SPECIFICATION</w:t>
            </w:r>
          </w:p>
        </w:tc>
      </w:tr>
      <w:tr w:rsidR="00117B66" w:rsidRPr="005203F9" w14:paraId="03DD31B7" w14:textId="77777777" w:rsidTr="212C65B2">
        <w:tc>
          <w:tcPr>
            <w:tcW w:w="5000" w:type="pct"/>
            <w:gridSpan w:val="3"/>
            <w:shd w:val="clear" w:color="auto" w:fill="3A4972"/>
          </w:tcPr>
          <w:p w14:paraId="594D41AB" w14:textId="5C53E3CB" w:rsidR="00FC4F16" w:rsidRPr="005203F9" w:rsidRDefault="00FC4F16" w:rsidP="005203F9">
            <w:pPr>
              <w:pStyle w:val="Heading2"/>
            </w:pPr>
            <w:bookmarkStart w:id="4" w:name="_Hlk148604390"/>
            <w:bookmarkStart w:id="5" w:name="_Hlk148604307"/>
            <w:bookmarkEnd w:id="3"/>
            <w:r w:rsidRPr="005203F9">
              <w:t>Qualifications and Knowledge</w:t>
            </w:r>
          </w:p>
        </w:tc>
      </w:tr>
      <w:bookmarkEnd w:id="4"/>
      <w:tr w:rsidR="00FC4F16" w14:paraId="3087D5AA" w14:textId="77777777" w:rsidTr="212C65B2">
        <w:tc>
          <w:tcPr>
            <w:tcW w:w="5000" w:type="pct"/>
            <w:gridSpan w:val="3"/>
            <w:tcMar>
              <w:top w:w="57" w:type="dxa"/>
              <w:bottom w:w="57" w:type="dxa"/>
            </w:tcMar>
          </w:tcPr>
          <w:p w14:paraId="5CE0053F" w14:textId="77777777" w:rsidR="00FC4F16" w:rsidRDefault="00FC4F16" w:rsidP="005203F9">
            <w:pPr>
              <w:pStyle w:val="Heading3"/>
            </w:pPr>
            <w:r w:rsidRPr="005203F9">
              <w:t>Essential</w:t>
            </w:r>
          </w:p>
          <w:p w14:paraId="55EB1F5B" w14:textId="55C3211D" w:rsidR="00264A1B" w:rsidRPr="00F335A6" w:rsidRDefault="00264A1B" w:rsidP="00264A1B">
            <w:pPr>
              <w:pStyle w:val="Heading3"/>
              <w:rPr>
                <w:b w:val="0"/>
                <w:bCs w:val="0"/>
              </w:rPr>
            </w:pPr>
            <w:r w:rsidRPr="00F335A6">
              <w:rPr>
                <w:b w:val="0"/>
                <w:bCs w:val="0"/>
              </w:rPr>
              <w:lastRenderedPageBreak/>
              <w:t xml:space="preserve">Educated to master’s degree level or able to demonstrate equivalent lived and professional </w:t>
            </w:r>
            <w:r w:rsidR="00BD6BA1" w:rsidRPr="00F335A6">
              <w:rPr>
                <w:b w:val="0"/>
                <w:bCs w:val="0"/>
              </w:rPr>
              <w:t>experience.</w:t>
            </w:r>
            <w:r w:rsidRPr="00F335A6">
              <w:rPr>
                <w:b w:val="0"/>
                <w:bCs w:val="0"/>
              </w:rPr>
              <w:t xml:space="preserve"> </w:t>
            </w:r>
          </w:p>
          <w:p w14:paraId="381EC18C" w14:textId="77777777" w:rsidR="00264A1B" w:rsidRPr="00264A1B" w:rsidRDefault="00264A1B" w:rsidP="00264A1B">
            <w:pPr>
              <w:pStyle w:val="Heading3"/>
              <w:rPr>
                <w:b w:val="0"/>
                <w:bCs w:val="0"/>
              </w:rPr>
            </w:pPr>
            <w:r w:rsidRPr="00264A1B">
              <w:rPr>
                <w:b w:val="0"/>
                <w:bCs w:val="0"/>
              </w:rPr>
              <w:t>Evidence of recent continued professional development e.g. Recovery-focused and peer support related training activities.</w:t>
            </w:r>
          </w:p>
          <w:p w14:paraId="790BD4AE" w14:textId="39DA2C4E" w:rsidR="00264A1B" w:rsidRDefault="00264A1B" w:rsidP="00264A1B">
            <w:pPr>
              <w:rPr>
                <w:rFonts w:ascii="Arial" w:hAnsi="Arial" w:cs="Arial"/>
                <w:sz w:val="24"/>
                <w:szCs w:val="24"/>
              </w:rPr>
            </w:pPr>
            <w:r w:rsidRPr="00264A1B">
              <w:rPr>
                <w:rFonts w:ascii="Arial" w:hAnsi="Arial" w:cs="Arial"/>
                <w:sz w:val="24"/>
                <w:szCs w:val="24"/>
              </w:rPr>
              <w:t>Able to demonstrate commitment to Continuing Professional Development</w:t>
            </w:r>
            <w:r w:rsidR="00BD6BA1">
              <w:rPr>
                <w:rFonts w:ascii="Arial" w:hAnsi="Arial" w:cs="Arial"/>
                <w:sz w:val="24"/>
                <w:szCs w:val="24"/>
              </w:rPr>
              <w:t>.</w:t>
            </w:r>
          </w:p>
          <w:p w14:paraId="41105A25" w14:textId="01E26CDA" w:rsidR="00264A1B" w:rsidRPr="00264A1B" w:rsidRDefault="00264A1B" w:rsidP="00264A1B">
            <w:pPr>
              <w:rPr>
                <w:sz w:val="24"/>
                <w:szCs w:val="24"/>
              </w:rPr>
            </w:pPr>
            <w:r w:rsidRPr="00F335A6">
              <w:rPr>
                <w:rFonts w:ascii="Arial" w:hAnsi="Arial" w:cs="Arial"/>
                <w:sz w:val="24"/>
                <w:szCs w:val="24"/>
              </w:rPr>
              <w:t>Knowledge of current health and social care policies</w:t>
            </w:r>
            <w:r w:rsidR="00BD6BA1">
              <w:rPr>
                <w:rFonts w:ascii="Arial" w:hAnsi="Arial" w:cs="Arial"/>
                <w:sz w:val="24"/>
                <w:szCs w:val="24"/>
              </w:rPr>
              <w:t>.</w:t>
            </w:r>
          </w:p>
          <w:p w14:paraId="193624B8" w14:textId="77777777" w:rsidR="00FC4F16" w:rsidRPr="00FC4F16" w:rsidRDefault="00FC4F16" w:rsidP="00FC4F16">
            <w:pPr>
              <w:rPr>
                <w:rFonts w:ascii="Arial" w:hAnsi="Arial" w:cs="Arial"/>
                <w:sz w:val="24"/>
                <w:szCs w:val="24"/>
              </w:rPr>
            </w:pPr>
          </w:p>
          <w:p w14:paraId="0E30F696" w14:textId="77777777" w:rsidR="00264A1B" w:rsidRDefault="00FC4F16" w:rsidP="00264A1B">
            <w:pPr>
              <w:pStyle w:val="Heading3"/>
            </w:pPr>
            <w:r w:rsidRPr="005203F9">
              <w:t>Desirable</w:t>
            </w:r>
          </w:p>
          <w:p w14:paraId="0C62435E" w14:textId="6676A9BB" w:rsidR="00264A1B" w:rsidRPr="00F335A6" w:rsidRDefault="00264A1B" w:rsidP="00264A1B">
            <w:pPr>
              <w:pStyle w:val="Heading3"/>
            </w:pPr>
            <w:r w:rsidRPr="00F335A6">
              <w:rPr>
                <w:b w:val="0"/>
                <w:bCs w:val="0"/>
              </w:rPr>
              <w:t>Project management qualification</w:t>
            </w:r>
            <w:r w:rsidR="00BD6BA1">
              <w:rPr>
                <w:b w:val="0"/>
                <w:bCs w:val="0"/>
              </w:rPr>
              <w:t>.</w:t>
            </w:r>
          </w:p>
          <w:p w14:paraId="4FB86E71" w14:textId="715A5029" w:rsidR="00264A1B" w:rsidRDefault="00264A1B" w:rsidP="00264A1B">
            <w:pPr>
              <w:pStyle w:val="Heading3"/>
              <w:ind w:left="-42"/>
              <w:rPr>
                <w:b w:val="0"/>
                <w:bCs w:val="0"/>
              </w:rPr>
            </w:pPr>
            <w:r w:rsidRPr="00F335A6">
              <w:rPr>
                <w:b w:val="0"/>
                <w:bCs w:val="0"/>
              </w:rPr>
              <w:t>Holds professional registration e.g. Health &amp; Care Professionals Council (HCPC), Nursing and Midwifery Council (NMC)</w:t>
            </w:r>
            <w:r w:rsidR="00BD6BA1">
              <w:rPr>
                <w:b w:val="0"/>
                <w:bCs w:val="0"/>
              </w:rPr>
              <w:t>.</w:t>
            </w:r>
          </w:p>
          <w:p w14:paraId="4CC9478E" w14:textId="30C234F3" w:rsidR="00FC4F16" w:rsidRPr="00264A1B" w:rsidRDefault="00264A1B" w:rsidP="00264A1B">
            <w:pPr>
              <w:pStyle w:val="Heading3"/>
              <w:ind w:left="-42"/>
              <w:rPr>
                <w:b w:val="0"/>
                <w:bCs w:val="0"/>
              </w:rPr>
            </w:pPr>
            <w:r w:rsidRPr="00F335A6">
              <w:rPr>
                <w:b w:val="0"/>
                <w:bCs w:val="0"/>
              </w:rPr>
              <w:t>Management qualification</w:t>
            </w:r>
            <w:r w:rsidR="00BD6BA1">
              <w:rPr>
                <w:b w:val="0"/>
                <w:bCs w:val="0"/>
              </w:rPr>
              <w:t>.</w:t>
            </w:r>
          </w:p>
          <w:p w14:paraId="612055C8" w14:textId="77777777" w:rsidR="00264A1B" w:rsidRDefault="00264A1B">
            <w:pPr>
              <w:rPr>
                <w:rFonts w:ascii="Arial" w:hAnsi="Arial" w:cs="Arial"/>
                <w:sz w:val="24"/>
                <w:szCs w:val="24"/>
              </w:rPr>
            </w:pPr>
          </w:p>
        </w:tc>
      </w:tr>
      <w:tr w:rsidR="00117B66" w:rsidRPr="005203F9" w14:paraId="48D01D69" w14:textId="77777777" w:rsidTr="212C65B2">
        <w:tc>
          <w:tcPr>
            <w:tcW w:w="5000" w:type="pct"/>
            <w:gridSpan w:val="3"/>
            <w:shd w:val="clear" w:color="auto" w:fill="3A4972"/>
          </w:tcPr>
          <w:p w14:paraId="55B62C58" w14:textId="3870F8AD" w:rsidR="00FC4F16" w:rsidRPr="005203F9" w:rsidRDefault="00FC4F16" w:rsidP="005203F9">
            <w:pPr>
              <w:pStyle w:val="Heading2"/>
            </w:pPr>
            <w:bookmarkStart w:id="6" w:name="_Hlk148604455"/>
            <w:r w:rsidRPr="005203F9">
              <w:lastRenderedPageBreak/>
              <w:t>Experience</w:t>
            </w:r>
          </w:p>
        </w:tc>
      </w:tr>
      <w:bookmarkEnd w:id="6"/>
      <w:tr w:rsidR="00FC4F16" w14:paraId="7412DCBA" w14:textId="77777777" w:rsidTr="212C65B2">
        <w:tc>
          <w:tcPr>
            <w:tcW w:w="5000" w:type="pct"/>
            <w:gridSpan w:val="3"/>
            <w:tcMar>
              <w:top w:w="57" w:type="dxa"/>
              <w:bottom w:w="57" w:type="dxa"/>
            </w:tcMar>
          </w:tcPr>
          <w:p w14:paraId="069611D5" w14:textId="25761217" w:rsidR="00FC4F16" w:rsidRDefault="00264A1B">
            <w:pPr>
              <w:rPr>
                <w:rFonts w:ascii="Arial" w:hAnsi="Arial" w:cs="Arial"/>
                <w:sz w:val="24"/>
                <w:szCs w:val="24"/>
              </w:rPr>
            </w:pPr>
            <w:r w:rsidRPr="00F335A6">
              <w:rPr>
                <w:rFonts w:ascii="Arial" w:hAnsi="Arial" w:cs="Arial"/>
                <w:sz w:val="24"/>
                <w:szCs w:val="24"/>
              </w:rPr>
              <w:t>Lived experience of mental health challenges and of using mental health services</w:t>
            </w:r>
            <w:r w:rsidR="00BD6BA1">
              <w:rPr>
                <w:rFonts w:ascii="Arial" w:hAnsi="Arial" w:cs="Arial"/>
                <w:sz w:val="24"/>
                <w:szCs w:val="24"/>
              </w:rPr>
              <w:t>.</w:t>
            </w:r>
          </w:p>
          <w:p w14:paraId="69CDCFFB" w14:textId="3DA0BE98" w:rsidR="00264A1B" w:rsidRPr="00F335A6" w:rsidRDefault="00264A1B" w:rsidP="00264A1B">
            <w:pPr>
              <w:rPr>
                <w:rFonts w:ascii="Arial" w:hAnsi="Arial" w:cs="Arial"/>
                <w:sz w:val="24"/>
                <w:szCs w:val="24"/>
              </w:rPr>
            </w:pPr>
            <w:r w:rsidRPr="00F335A6">
              <w:rPr>
                <w:rFonts w:ascii="Arial" w:hAnsi="Arial" w:cs="Arial"/>
                <w:sz w:val="24"/>
                <w:szCs w:val="24"/>
              </w:rPr>
              <w:t>Experience of change management</w:t>
            </w:r>
            <w:r w:rsidR="00BD6BA1">
              <w:rPr>
                <w:rFonts w:ascii="Arial" w:hAnsi="Arial" w:cs="Arial"/>
                <w:sz w:val="24"/>
                <w:szCs w:val="24"/>
              </w:rPr>
              <w:t>.</w:t>
            </w:r>
          </w:p>
          <w:p w14:paraId="2DBA893A" w14:textId="5ABC9692" w:rsidR="00264A1B" w:rsidRDefault="00264A1B" w:rsidP="00264A1B">
            <w:pPr>
              <w:rPr>
                <w:rFonts w:ascii="Arial" w:hAnsi="Arial" w:cs="Arial"/>
                <w:sz w:val="24"/>
                <w:szCs w:val="24"/>
              </w:rPr>
            </w:pPr>
            <w:r w:rsidRPr="00F335A6">
              <w:rPr>
                <w:rFonts w:ascii="Arial" w:hAnsi="Arial" w:cs="Arial"/>
                <w:sz w:val="24"/>
                <w:szCs w:val="24"/>
              </w:rPr>
              <w:t>Experience of supervising and appraising staff</w:t>
            </w:r>
            <w:r w:rsidR="00BD6BA1">
              <w:rPr>
                <w:rFonts w:ascii="Arial" w:hAnsi="Arial" w:cs="Arial"/>
                <w:sz w:val="24"/>
                <w:szCs w:val="24"/>
              </w:rPr>
              <w:t>.</w:t>
            </w:r>
          </w:p>
          <w:p w14:paraId="3F31A27D" w14:textId="0FE95893" w:rsidR="00FC4F16" w:rsidRDefault="00264A1B">
            <w:pPr>
              <w:rPr>
                <w:rFonts w:ascii="Arial" w:hAnsi="Arial" w:cs="Arial"/>
                <w:sz w:val="24"/>
                <w:szCs w:val="24"/>
              </w:rPr>
            </w:pPr>
            <w:r w:rsidRPr="00F335A6">
              <w:rPr>
                <w:rFonts w:ascii="Arial" w:hAnsi="Arial" w:cs="Arial"/>
                <w:sz w:val="24"/>
                <w:szCs w:val="24"/>
              </w:rPr>
              <w:t>Experience in managing complex HR issues with staff e.g. the management of performance / long term sickness</w:t>
            </w:r>
            <w:r w:rsidR="00BD6BA1">
              <w:rPr>
                <w:rFonts w:ascii="Arial" w:hAnsi="Arial" w:cs="Arial"/>
                <w:sz w:val="24"/>
                <w:szCs w:val="24"/>
              </w:rPr>
              <w:t>.</w:t>
            </w:r>
          </w:p>
          <w:p w14:paraId="661CA5D5" w14:textId="77777777" w:rsidR="00FC4F16" w:rsidRDefault="00FC4F16">
            <w:pPr>
              <w:rPr>
                <w:rFonts w:ascii="Arial" w:hAnsi="Arial" w:cs="Arial"/>
                <w:sz w:val="24"/>
                <w:szCs w:val="24"/>
              </w:rPr>
            </w:pPr>
          </w:p>
        </w:tc>
      </w:tr>
      <w:tr w:rsidR="00117B66" w:rsidRPr="005203F9" w14:paraId="325052FE" w14:textId="77777777" w:rsidTr="212C65B2">
        <w:tc>
          <w:tcPr>
            <w:tcW w:w="5000" w:type="pct"/>
            <w:gridSpan w:val="3"/>
            <w:shd w:val="clear" w:color="auto" w:fill="3A4972"/>
          </w:tcPr>
          <w:p w14:paraId="43B5D8F0" w14:textId="4C36D9E3" w:rsidR="00FC4F16" w:rsidRPr="005203F9" w:rsidRDefault="00FC4F16" w:rsidP="005203F9">
            <w:pPr>
              <w:pStyle w:val="Heading2"/>
            </w:pPr>
            <w:bookmarkStart w:id="7" w:name="_Hlk148604486"/>
            <w:r w:rsidRPr="005203F9">
              <w:t>Skills and Attributes</w:t>
            </w:r>
          </w:p>
        </w:tc>
      </w:tr>
      <w:bookmarkEnd w:id="7"/>
      <w:tr w:rsidR="00FC4F16" w14:paraId="3E3592A5" w14:textId="77777777" w:rsidTr="212C65B2">
        <w:tc>
          <w:tcPr>
            <w:tcW w:w="5000" w:type="pct"/>
            <w:gridSpan w:val="3"/>
            <w:tcMar>
              <w:top w:w="57" w:type="dxa"/>
              <w:bottom w:w="57" w:type="dxa"/>
            </w:tcMar>
          </w:tcPr>
          <w:p w14:paraId="0A47EDEB"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Autonomous practitioner with self-management skills.</w:t>
            </w:r>
          </w:p>
          <w:p w14:paraId="047EFCF5"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 xml:space="preserve">Planning and prioritisation of workload. </w:t>
            </w:r>
          </w:p>
          <w:p w14:paraId="16BAF968" w14:textId="4264689F" w:rsidR="00264A1B" w:rsidRPr="00F335A6" w:rsidRDefault="00264A1B" w:rsidP="00264A1B">
            <w:pPr>
              <w:ind w:left="11"/>
              <w:rPr>
                <w:rFonts w:ascii="Arial" w:hAnsi="Arial" w:cs="Arial"/>
                <w:sz w:val="24"/>
                <w:szCs w:val="24"/>
              </w:rPr>
            </w:pPr>
            <w:r w:rsidRPr="00F335A6">
              <w:rPr>
                <w:rFonts w:ascii="Arial" w:hAnsi="Arial" w:cs="Arial"/>
                <w:sz w:val="24"/>
                <w:szCs w:val="24"/>
              </w:rPr>
              <w:t>Communicate complex information to a wide audience.</w:t>
            </w:r>
          </w:p>
          <w:p w14:paraId="5018042F"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 xml:space="preserve">Effective leadership skills. </w:t>
            </w:r>
          </w:p>
          <w:p w14:paraId="44655BE9"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Clear understanding of Personal Recovery and peer support / Trainer roles.</w:t>
            </w:r>
          </w:p>
          <w:p w14:paraId="7FA2AA39" w14:textId="77777777" w:rsidR="00264A1B" w:rsidRPr="00F335A6" w:rsidRDefault="00264A1B" w:rsidP="00264A1B">
            <w:pPr>
              <w:ind w:left="11"/>
              <w:rPr>
                <w:rFonts w:ascii="Arial" w:hAnsi="Arial" w:cs="Arial"/>
                <w:sz w:val="24"/>
                <w:szCs w:val="24"/>
              </w:rPr>
            </w:pPr>
            <w:r w:rsidRPr="00F335A6">
              <w:rPr>
                <w:rFonts w:ascii="Arial" w:hAnsi="Arial" w:cs="Arial"/>
                <w:sz w:val="24"/>
                <w:szCs w:val="24"/>
              </w:rPr>
              <w:t>Manage deadlines and competing priorities.</w:t>
            </w:r>
          </w:p>
          <w:p w14:paraId="6CC8CBAB" w14:textId="77777777" w:rsidR="00264A1B" w:rsidRPr="00F335A6" w:rsidRDefault="00264A1B" w:rsidP="00264A1B">
            <w:pPr>
              <w:rPr>
                <w:rFonts w:ascii="Arial" w:hAnsi="Arial" w:cs="Arial"/>
                <w:sz w:val="24"/>
                <w:szCs w:val="24"/>
              </w:rPr>
            </w:pPr>
            <w:r w:rsidRPr="00F335A6">
              <w:rPr>
                <w:rFonts w:ascii="Arial" w:hAnsi="Arial" w:cs="Arial"/>
                <w:sz w:val="24"/>
                <w:szCs w:val="24"/>
              </w:rPr>
              <w:t xml:space="preserve">Experience in Strategy development and delivery. </w:t>
            </w:r>
          </w:p>
          <w:p w14:paraId="6E3A56A1" w14:textId="77777777" w:rsidR="00264A1B" w:rsidRPr="00F335A6" w:rsidRDefault="00264A1B" w:rsidP="00264A1B">
            <w:pPr>
              <w:rPr>
                <w:rFonts w:ascii="Arial" w:hAnsi="Arial" w:cs="Arial"/>
                <w:sz w:val="24"/>
                <w:szCs w:val="24"/>
              </w:rPr>
            </w:pPr>
            <w:r w:rsidRPr="00F335A6">
              <w:rPr>
                <w:rFonts w:ascii="Arial" w:hAnsi="Arial" w:cs="Arial"/>
                <w:sz w:val="24"/>
                <w:szCs w:val="24"/>
              </w:rPr>
              <w:t xml:space="preserve">Experience in guidelines and policy development. </w:t>
            </w:r>
          </w:p>
          <w:p w14:paraId="4F1A53E6" w14:textId="77777777" w:rsidR="00264A1B" w:rsidRPr="00F335A6" w:rsidRDefault="00264A1B" w:rsidP="00264A1B">
            <w:pPr>
              <w:rPr>
                <w:rFonts w:ascii="Arial" w:hAnsi="Arial" w:cs="Arial"/>
                <w:sz w:val="24"/>
                <w:szCs w:val="24"/>
              </w:rPr>
            </w:pPr>
            <w:r w:rsidRPr="00F335A6">
              <w:rPr>
                <w:rFonts w:ascii="Arial" w:hAnsi="Arial" w:cs="Arial"/>
                <w:sz w:val="24"/>
                <w:szCs w:val="24"/>
              </w:rPr>
              <w:t xml:space="preserve">Post qualification experience working in mental health services (statutory or voluntary sector). </w:t>
            </w:r>
          </w:p>
          <w:p w14:paraId="5A03A65B" w14:textId="03656AB6" w:rsidR="00FC4F16" w:rsidRPr="00FC4F16" w:rsidRDefault="00FC4F16" w:rsidP="00FC4F16">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r w:rsidR="00BD6BA1">
              <w:rPr>
                <w:rFonts w:ascii="Arial" w:hAnsi="Arial" w:cs="Arial"/>
                <w:color w:val="000000" w:themeColor="text1"/>
                <w:sz w:val="24"/>
                <w:szCs w:val="24"/>
              </w:rPr>
              <w:t>.</w:t>
            </w:r>
          </w:p>
          <w:p w14:paraId="12AAD18C" w14:textId="055D7202" w:rsidR="00FC4F16" w:rsidRPr="00117B66" w:rsidRDefault="00FC4F16">
            <w:pPr>
              <w:rPr>
                <w:rFonts w:ascii="Arial" w:hAnsi="Arial" w:cs="Arial"/>
                <w:color w:val="000000" w:themeColor="text1"/>
                <w:sz w:val="24"/>
                <w:szCs w:val="24"/>
              </w:rPr>
            </w:pPr>
          </w:p>
        </w:tc>
      </w:tr>
      <w:tr w:rsidR="00117B66" w:rsidRPr="005203F9" w14:paraId="5F8F4AA5" w14:textId="77777777" w:rsidTr="212C65B2">
        <w:tc>
          <w:tcPr>
            <w:tcW w:w="5000" w:type="pct"/>
            <w:gridSpan w:val="3"/>
            <w:shd w:val="clear" w:color="auto" w:fill="3A4972"/>
          </w:tcPr>
          <w:p w14:paraId="2A8C330D" w14:textId="67E1DF00" w:rsidR="00FC4F16" w:rsidRPr="005203F9" w:rsidRDefault="00FC4F16" w:rsidP="005203F9">
            <w:pPr>
              <w:pStyle w:val="Heading2"/>
            </w:pPr>
            <w:bookmarkStart w:id="8" w:name="_Hlk148604582"/>
            <w:r w:rsidRPr="005203F9">
              <w:t>Other</w:t>
            </w:r>
          </w:p>
        </w:tc>
      </w:tr>
      <w:bookmarkEnd w:id="8"/>
      <w:tr w:rsidR="00FC4F16" w14:paraId="5CDC0614" w14:textId="77777777" w:rsidTr="212C65B2">
        <w:trPr>
          <w:trHeight w:val="627"/>
        </w:trPr>
        <w:tc>
          <w:tcPr>
            <w:tcW w:w="5000" w:type="pct"/>
            <w:gridSpan w:val="3"/>
            <w:tcMar>
              <w:top w:w="57" w:type="dxa"/>
              <w:bottom w:w="57" w:type="dxa"/>
            </w:tcMar>
          </w:tcPr>
          <w:p w14:paraId="446E5BEF" w14:textId="30BBAF1A" w:rsidR="00C02579" w:rsidRDefault="00C02579" w:rsidP="00C02579">
            <w:pPr>
              <w:rPr>
                <w:rFonts w:ascii="Arial" w:hAnsi="Arial" w:cs="Arial"/>
                <w:sz w:val="24"/>
                <w:szCs w:val="24"/>
              </w:rPr>
            </w:pPr>
            <w:r w:rsidRPr="00C02579">
              <w:rPr>
                <w:rFonts w:ascii="Arial" w:hAnsi="Arial" w:cs="Arial"/>
                <w:sz w:val="24"/>
                <w:szCs w:val="24"/>
              </w:rPr>
              <w:t>Satisfactory Enhanced DBS c</w:t>
            </w:r>
            <w:r w:rsidR="00272165">
              <w:rPr>
                <w:rFonts w:ascii="Arial" w:hAnsi="Arial" w:cs="Arial"/>
                <w:sz w:val="24"/>
                <w:szCs w:val="24"/>
              </w:rPr>
              <w:t>learance</w:t>
            </w:r>
            <w:r w:rsidRPr="00C02579">
              <w:rPr>
                <w:rFonts w:ascii="Arial" w:hAnsi="Arial" w:cs="Arial"/>
                <w:sz w:val="24"/>
                <w:szCs w:val="24"/>
              </w:rPr>
              <w:t xml:space="preserve"> including an/a Adults and Childrens Barred List check</w:t>
            </w:r>
            <w:r w:rsidR="00BD6BA1">
              <w:rPr>
                <w:rFonts w:ascii="Arial" w:hAnsi="Arial" w:cs="Arial"/>
                <w:sz w:val="24"/>
                <w:szCs w:val="24"/>
              </w:rPr>
              <w:t>.</w:t>
            </w:r>
          </w:p>
          <w:p w14:paraId="284792EB" w14:textId="13D51D61" w:rsidR="00FC4F16" w:rsidRDefault="00FC4F16">
            <w:pPr>
              <w:rPr>
                <w:rFonts w:ascii="Arial" w:hAnsi="Arial" w:cs="Arial"/>
                <w:sz w:val="24"/>
                <w:szCs w:val="24"/>
              </w:rPr>
            </w:pP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D1746"/>
    <w:multiLevelType w:val="hybridMultilevel"/>
    <w:tmpl w:val="D4DA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816F4"/>
    <w:multiLevelType w:val="hybridMultilevel"/>
    <w:tmpl w:val="20C80358"/>
    <w:lvl w:ilvl="0" w:tplc="1A2A077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33C32"/>
    <w:multiLevelType w:val="hybridMultilevel"/>
    <w:tmpl w:val="0986B26E"/>
    <w:lvl w:ilvl="0" w:tplc="1A2A077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3447E"/>
    <w:multiLevelType w:val="hybridMultilevel"/>
    <w:tmpl w:val="A000A334"/>
    <w:lvl w:ilvl="0" w:tplc="1A2A077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C2BE3"/>
    <w:multiLevelType w:val="hybridMultilevel"/>
    <w:tmpl w:val="BBBEDEE0"/>
    <w:lvl w:ilvl="0" w:tplc="1A2A077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4B1BE4"/>
    <w:multiLevelType w:val="hybridMultilevel"/>
    <w:tmpl w:val="7188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C068F"/>
    <w:multiLevelType w:val="hybridMultilevel"/>
    <w:tmpl w:val="7E36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E4349"/>
    <w:multiLevelType w:val="hybridMultilevel"/>
    <w:tmpl w:val="04581A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5"/>
  </w:num>
  <w:num w:numId="3" w16cid:durableId="1001615644">
    <w:abstractNumId w:val="11"/>
  </w:num>
  <w:num w:numId="4" w16cid:durableId="662901636">
    <w:abstractNumId w:val="5"/>
  </w:num>
  <w:num w:numId="5" w16cid:durableId="1343967275">
    <w:abstractNumId w:val="9"/>
  </w:num>
  <w:num w:numId="6" w16cid:durableId="1496677794">
    <w:abstractNumId w:val="2"/>
  </w:num>
  <w:num w:numId="7" w16cid:durableId="1979995351">
    <w:abstractNumId w:val="25"/>
  </w:num>
  <w:num w:numId="8" w16cid:durableId="1051881836">
    <w:abstractNumId w:val="19"/>
  </w:num>
  <w:num w:numId="9" w16cid:durableId="357506646">
    <w:abstractNumId w:val="8"/>
  </w:num>
  <w:num w:numId="10" w16cid:durableId="1056011315">
    <w:abstractNumId w:val="12"/>
  </w:num>
  <w:num w:numId="11" w16cid:durableId="2041007461">
    <w:abstractNumId w:val="22"/>
  </w:num>
  <w:num w:numId="12" w16cid:durableId="89936682">
    <w:abstractNumId w:val="20"/>
  </w:num>
  <w:num w:numId="13" w16cid:durableId="964703120">
    <w:abstractNumId w:val="16"/>
  </w:num>
  <w:num w:numId="14" w16cid:durableId="1939557217">
    <w:abstractNumId w:val="0"/>
  </w:num>
  <w:num w:numId="15" w16cid:durableId="1819421971">
    <w:abstractNumId w:val="23"/>
  </w:num>
  <w:num w:numId="16" w16cid:durableId="1609123581">
    <w:abstractNumId w:val="3"/>
  </w:num>
  <w:num w:numId="17" w16cid:durableId="2119139149">
    <w:abstractNumId w:val="24"/>
  </w:num>
  <w:num w:numId="18" w16cid:durableId="776951198">
    <w:abstractNumId w:val="17"/>
  </w:num>
  <w:num w:numId="19" w16cid:durableId="1745104095">
    <w:abstractNumId w:val="4"/>
  </w:num>
  <w:num w:numId="20" w16cid:durableId="244264768">
    <w:abstractNumId w:val="18"/>
  </w:num>
  <w:num w:numId="21" w16cid:durableId="1748385698">
    <w:abstractNumId w:val="21"/>
  </w:num>
  <w:num w:numId="22" w16cid:durableId="1090085482">
    <w:abstractNumId w:val="14"/>
  </w:num>
  <w:num w:numId="23" w16cid:durableId="477697251">
    <w:abstractNumId w:val="6"/>
  </w:num>
  <w:num w:numId="24" w16cid:durableId="1713844061">
    <w:abstractNumId w:val="13"/>
  </w:num>
  <w:num w:numId="25" w16cid:durableId="901600952">
    <w:abstractNumId w:val="7"/>
  </w:num>
  <w:num w:numId="26" w16cid:durableId="507986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HB1YRiuPejleZCnGcjIuimwvcc7d5EaCnKbwo1ldiuqq9F6idD2yeG75ILLAQtyKB/jutwk2s55yGYF9ddZgdg==" w:salt="+UkPCruaNYHCl4I2bfpc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57F99"/>
    <w:rsid w:val="000600F9"/>
    <w:rsid w:val="00075891"/>
    <w:rsid w:val="000803B7"/>
    <w:rsid w:val="00081944"/>
    <w:rsid w:val="00082AEE"/>
    <w:rsid w:val="000F0CF4"/>
    <w:rsid w:val="000F5ED7"/>
    <w:rsid w:val="001146A4"/>
    <w:rsid w:val="00117B66"/>
    <w:rsid w:val="0014089E"/>
    <w:rsid w:val="001A4BAA"/>
    <w:rsid w:val="001B5D3C"/>
    <w:rsid w:val="001D033F"/>
    <w:rsid w:val="001F495F"/>
    <w:rsid w:val="001F73A9"/>
    <w:rsid w:val="0023086E"/>
    <w:rsid w:val="00244AAC"/>
    <w:rsid w:val="00252FF6"/>
    <w:rsid w:val="00260F21"/>
    <w:rsid w:val="00264A1B"/>
    <w:rsid w:val="00266EB4"/>
    <w:rsid w:val="00272165"/>
    <w:rsid w:val="002A488F"/>
    <w:rsid w:val="002D2267"/>
    <w:rsid w:val="00322702"/>
    <w:rsid w:val="003348AA"/>
    <w:rsid w:val="00347A0F"/>
    <w:rsid w:val="0035570B"/>
    <w:rsid w:val="003618C2"/>
    <w:rsid w:val="0036687C"/>
    <w:rsid w:val="0039120A"/>
    <w:rsid w:val="003A5B38"/>
    <w:rsid w:val="003C14D9"/>
    <w:rsid w:val="003F49D7"/>
    <w:rsid w:val="003F6FF5"/>
    <w:rsid w:val="00407F00"/>
    <w:rsid w:val="00420346"/>
    <w:rsid w:val="004310DA"/>
    <w:rsid w:val="004326DD"/>
    <w:rsid w:val="004409D0"/>
    <w:rsid w:val="00441205"/>
    <w:rsid w:val="00441C89"/>
    <w:rsid w:val="00451472"/>
    <w:rsid w:val="00461A25"/>
    <w:rsid w:val="004629E7"/>
    <w:rsid w:val="00475AA2"/>
    <w:rsid w:val="00487BA3"/>
    <w:rsid w:val="00492318"/>
    <w:rsid w:val="004B5770"/>
    <w:rsid w:val="004C0862"/>
    <w:rsid w:val="004E1C6C"/>
    <w:rsid w:val="004F1AB3"/>
    <w:rsid w:val="004F3111"/>
    <w:rsid w:val="004F48A9"/>
    <w:rsid w:val="00500D6F"/>
    <w:rsid w:val="005103D7"/>
    <w:rsid w:val="00512E1C"/>
    <w:rsid w:val="005203F9"/>
    <w:rsid w:val="005306AB"/>
    <w:rsid w:val="00536BBE"/>
    <w:rsid w:val="00542F3F"/>
    <w:rsid w:val="00550FDE"/>
    <w:rsid w:val="0055485F"/>
    <w:rsid w:val="0056313C"/>
    <w:rsid w:val="00582D63"/>
    <w:rsid w:val="00592338"/>
    <w:rsid w:val="00594D0B"/>
    <w:rsid w:val="0059775A"/>
    <w:rsid w:val="005A4E97"/>
    <w:rsid w:val="005C471C"/>
    <w:rsid w:val="005C72C3"/>
    <w:rsid w:val="005D4D43"/>
    <w:rsid w:val="005E6B41"/>
    <w:rsid w:val="005E6C60"/>
    <w:rsid w:val="005F1D83"/>
    <w:rsid w:val="005F469B"/>
    <w:rsid w:val="00601B68"/>
    <w:rsid w:val="00603CA2"/>
    <w:rsid w:val="00605DCD"/>
    <w:rsid w:val="006114D7"/>
    <w:rsid w:val="006270A0"/>
    <w:rsid w:val="0064302D"/>
    <w:rsid w:val="00646DBF"/>
    <w:rsid w:val="006774B3"/>
    <w:rsid w:val="00677E56"/>
    <w:rsid w:val="00691B93"/>
    <w:rsid w:val="00694F3D"/>
    <w:rsid w:val="006959DC"/>
    <w:rsid w:val="006A7568"/>
    <w:rsid w:val="006B4D7B"/>
    <w:rsid w:val="006B5D50"/>
    <w:rsid w:val="006D7059"/>
    <w:rsid w:val="006F0410"/>
    <w:rsid w:val="00712545"/>
    <w:rsid w:val="00712ACF"/>
    <w:rsid w:val="007202D8"/>
    <w:rsid w:val="00724EB4"/>
    <w:rsid w:val="007333CA"/>
    <w:rsid w:val="007513E1"/>
    <w:rsid w:val="00770A71"/>
    <w:rsid w:val="00774950"/>
    <w:rsid w:val="007A36D6"/>
    <w:rsid w:val="007D4434"/>
    <w:rsid w:val="00803901"/>
    <w:rsid w:val="00817113"/>
    <w:rsid w:val="00837F3A"/>
    <w:rsid w:val="008417B3"/>
    <w:rsid w:val="008418A4"/>
    <w:rsid w:val="00844941"/>
    <w:rsid w:val="0085201D"/>
    <w:rsid w:val="00855241"/>
    <w:rsid w:val="00862AA9"/>
    <w:rsid w:val="00886BE2"/>
    <w:rsid w:val="00896599"/>
    <w:rsid w:val="008B58F5"/>
    <w:rsid w:val="008B5E73"/>
    <w:rsid w:val="008C08CB"/>
    <w:rsid w:val="008C0DE9"/>
    <w:rsid w:val="008F7034"/>
    <w:rsid w:val="00904D85"/>
    <w:rsid w:val="00913FA1"/>
    <w:rsid w:val="00945D9A"/>
    <w:rsid w:val="00954726"/>
    <w:rsid w:val="00956F8B"/>
    <w:rsid w:val="00977970"/>
    <w:rsid w:val="00995A03"/>
    <w:rsid w:val="009C6D60"/>
    <w:rsid w:val="009D02F4"/>
    <w:rsid w:val="00A046F9"/>
    <w:rsid w:val="00A05583"/>
    <w:rsid w:val="00A15F7B"/>
    <w:rsid w:val="00A17C5E"/>
    <w:rsid w:val="00A245C2"/>
    <w:rsid w:val="00A330DA"/>
    <w:rsid w:val="00A44ADB"/>
    <w:rsid w:val="00A46AC0"/>
    <w:rsid w:val="00A56EF0"/>
    <w:rsid w:val="00A659A5"/>
    <w:rsid w:val="00A7789F"/>
    <w:rsid w:val="00A849AE"/>
    <w:rsid w:val="00A878EB"/>
    <w:rsid w:val="00A905B5"/>
    <w:rsid w:val="00A92FBD"/>
    <w:rsid w:val="00AB2CCE"/>
    <w:rsid w:val="00AC5448"/>
    <w:rsid w:val="00AF27E9"/>
    <w:rsid w:val="00B078B7"/>
    <w:rsid w:val="00B20F52"/>
    <w:rsid w:val="00B35617"/>
    <w:rsid w:val="00B6091C"/>
    <w:rsid w:val="00B82008"/>
    <w:rsid w:val="00BA7833"/>
    <w:rsid w:val="00BB208C"/>
    <w:rsid w:val="00BD424F"/>
    <w:rsid w:val="00BD6BA1"/>
    <w:rsid w:val="00BE69C9"/>
    <w:rsid w:val="00C016C3"/>
    <w:rsid w:val="00C02579"/>
    <w:rsid w:val="00C0733A"/>
    <w:rsid w:val="00C14DF3"/>
    <w:rsid w:val="00C23A65"/>
    <w:rsid w:val="00C256C8"/>
    <w:rsid w:val="00C26987"/>
    <w:rsid w:val="00C31147"/>
    <w:rsid w:val="00C3394B"/>
    <w:rsid w:val="00C34A54"/>
    <w:rsid w:val="00C65C04"/>
    <w:rsid w:val="00C7256E"/>
    <w:rsid w:val="00C83D2F"/>
    <w:rsid w:val="00C87623"/>
    <w:rsid w:val="00C91DD8"/>
    <w:rsid w:val="00CA09D8"/>
    <w:rsid w:val="00CF5DB1"/>
    <w:rsid w:val="00D10A0A"/>
    <w:rsid w:val="00D13184"/>
    <w:rsid w:val="00D20782"/>
    <w:rsid w:val="00D23EE3"/>
    <w:rsid w:val="00D33056"/>
    <w:rsid w:val="00D36B1A"/>
    <w:rsid w:val="00D67D34"/>
    <w:rsid w:val="00D720C0"/>
    <w:rsid w:val="00DA3EEB"/>
    <w:rsid w:val="00DB1111"/>
    <w:rsid w:val="00DB14D7"/>
    <w:rsid w:val="00DD4CE6"/>
    <w:rsid w:val="00DD7E11"/>
    <w:rsid w:val="00DF22B8"/>
    <w:rsid w:val="00E21E79"/>
    <w:rsid w:val="00E367CA"/>
    <w:rsid w:val="00E433EE"/>
    <w:rsid w:val="00EA5C57"/>
    <w:rsid w:val="00EE0645"/>
    <w:rsid w:val="00EE5C05"/>
    <w:rsid w:val="00EF5C2B"/>
    <w:rsid w:val="00F00149"/>
    <w:rsid w:val="00F2403D"/>
    <w:rsid w:val="00F257A9"/>
    <w:rsid w:val="00F36D3A"/>
    <w:rsid w:val="00F55FCD"/>
    <w:rsid w:val="00F62CF3"/>
    <w:rsid w:val="00F65EAA"/>
    <w:rsid w:val="00F81CBF"/>
    <w:rsid w:val="00F82451"/>
    <w:rsid w:val="00FA24E1"/>
    <w:rsid w:val="00FA4193"/>
    <w:rsid w:val="00FB76A2"/>
    <w:rsid w:val="00FC4F16"/>
    <w:rsid w:val="212C65B2"/>
    <w:rsid w:val="511B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49"/>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character" w:customStyle="1" w:styleId="normaltextrun">
    <w:name w:val="normaltextrun"/>
    <w:basedOn w:val="DefaultParagraphFont"/>
    <w:rsid w:val="0026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3345">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946040949">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061559650">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C08E9A96-D456-4879-A0E5-0538C1F62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1261</Words>
  <Characters>7194</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5</cp:revision>
  <cp:lastPrinted>2023-10-18T12:51:00Z</cp:lastPrinted>
  <dcterms:created xsi:type="dcterms:W3CDTF">2024-06-12T10:51:00Z</dcterms:created>
  <dcterms:modified xsi:type="dcterms:W3CDTF">2024-07-31T15:11:00Z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